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92C27" w14:textId="5498BF9A" w:rsidR="004F1DDB" w:rsidRPr="00522793" w:rsidRDefault="00522793" w:rsidP="00E65C51">
      <w:pPr>
        <w:ind w:left="-851" w:right="-851"/>
        <w:rPr>
          <w:b/>
          <w:i/>
          <w:caps/>
          <w:sz w:val="28"/>
          <w:szCs w:val="28"/>
        </w:rPr>
      </w:pPr>
      <w:r>
        <w:rPr>
          <w:b/>
          <w:caps/>
          <w:sz w:val="28"/>
          <w:szCs w:val="28"/>
        </w:rPr>
        <w:t xml:space="preserve">                        </w:t>
      </w:r>
      <w:r w:rsidR="00BF4B34">
        <w:rPr>
          <w:b/>
          <w:caps/>
          <w:sz w:val="28"/>
          <w:szCs w:val="28"/>
        </w:rPr>
        <w:t xml:space="preserve">     </w:t>
      </w:r>
      <w:r>
        <w:rPr>
          <w:b/>
          <w:caps/>
          <w:sz w:val="28"/>
          <w:szCs w:val="28"/>
        </w:rPr>
        <w:t xml:space="preserve">                               </w:t>
      </w:r>
      <w:r w:rsidRPr="00522793">
        <w:rPr>
          <w:rFonts w:ascii="Arial" w:hAnsi="Arial" w:cs="Arial"/>
          <w:b/>
          <w:i/>
          <w:caps/>
        </w:rPr>
        <w:t>c</w:t>
      </w:r>
      <w:r w:rsidR="00D139AE">
        <w:rPr>
          <w:rFonts w:ascii="Arial" w:hAnsi="Arial" w:cs="Arial"/>
          <w:b/>
          <w:i/>
        </w:rPr>
        <w:t xml:space="preserve">ampagne </w:t>
      </w:r>
      <w:r w:rsidR="00B44464">
        <w:rPr>
          <w:rFonts w:ascii="Arial" w:hAnsi="Arial" w:cs="Arial"/>
          <w:b/>
          <w:i/>
        </w:rPr>
        <w:t xml:space="preserve">d’emploi </w:t>
      </w:r>
      <w:r w:rsidR="00D139AE">
        <w:rPr>
          <w:rFonts w:ascii="Arial" w:hAnsi="Arial" w:cs="Arial"/>
          <w:b/>
          <w:i/>
        </w:rPr>
        <w:t>2026</w:t>
      </w:r>
    </w:p>
    <w:p w14:paraId="12A614A0" w14:textId="47CA96E5" w:rsidR="009A3619" w:rsidRDefault="00AB16F3" w:rsidP="009A3619">
      <w:pPr>
        <w:pStyle w:val="Default"/>
        <w:jc w:val="center"/>
        <w:rPr>
          <w:b/>
          <w:caps/>
          <w:sz w:val="32"/>
          <w:szCs w:val="28"/>
        </w:rPr>
      </w:pPr>
      <w:r w:rsidRPr="00781DB9">
        <w:rPr>
          <w:b/>
          <w:caps/>
          <w:sz w:val="32"/>
          <w:szCs w:val="28"/>
        </w:rPr>
        <w:t>Fiche de poste</w:t>
      </w:r>
      <w:r w:rsidR="00556C3F">
        <w:rPr>
          <w:b/>
          <w:caps/>
          <w:sz w:val="32"/>
          <w:szCs w:val="28"/>
        </w:rPr>
        <w:t xml:space="preserve"> </w:t>
      </w:r>
      <w:r w:rsidR="008F7700">
        <w:rPr>
          <w:b/>
          <w:caps/>
          <w:sz w:val="32"/>
          <w:szCs w:val="28"/>
        </w:rPr>
        <w:t>En</w:t>
      </w:r>
      <w:r w:rsidR="00B44464">
        <w:rPr>
          <w:b/>
          <w:caps/>
          <w:sz w:val="32"/>
          <w:szCs w:val="28"/>
        </w:rPr>
        <w:t>S</w:t>
      </w:r>
      <w:r w:rsidR="008F7700">
        <w:rPr>
          <w:b/>
          <w:caps/>
          <w:sz w:val="32"/>
          <w:szCs w:val="28"/>
        </w:rPr>
        <w:t xml:space="preserve">eignant chercheur </w:t>
      </w:r>
      <w:r w:rsidR="00556C3F">
        <w:rPr>
          <w:b/>
          <w:caps/>
          <w:sz w:val="32"/>
          <w:szCs w:val="28"/>
        </w:rPr>
        <w:t xml:space="preserve">N° </w:t>
      </w:r>
      <w:r w:rsidR="0089034F">
        <w:rPr>
          <w:b/>
          <w:caps/>
          <w:sz w:val="32"/>
          <w:szCs w:val="28"/>
        </w:rPr>
        <w:t>…</w:t>
      </w:r>
      <w:r w:rsidR="008F7700">
        <w:rPr>
          <w:b/>
          <w:caps/>
          <w:sz w:val="32"/>
          <w:szCs w:val="28"/>
        </w:rPr>
        <w:t>…………..</w:t>
      </w:r>
    </w:p>
    <w:p w14:paraId="33618C6F" w14:textId="52CFC615" w:rsidR="009A3619" w:rsidRPr="009A3619" w:rsidRDefault="009A3619" w:rsidP="00E65C51">
      <w:pPr>
        <w:spacing w:after="120" w:line="240" w:lineRule="auto"/>
        <w:jc w:val="center"/>
        <w:rPr>
          <w:rFonts w:ascii="Arial" w:hAnsi="Arial" w:cs="Arial"/>
          <w:sz w:val="20"/>
          <w:szCs w:val="20"/>
        </w:rPr>
      </w:pPr>
      <w:r w:rsidRPr="009A3619">
        <w:rPr>
          <w:rFonts w:ascii="Arial" w:hAnsi="Arial" w:cs="Arial"/>
          <w:sz w:val="20"/>
          <w:szCs w:val="20"/>
          <w:highlight w:val="yellow"/>
        </w:rPr>
        <w:t>L’audition des candidats par le comité de sélection comprend une mise en situation professionnelle</w:t>
      </w:r>
    </w:p>
    <w:tbl>
      <w:tblPr>
        <w:tblStyle w:val="Grilledutableau"/>
        <w:tblW w:w="10944" w:type="dxa"/>
        <w:tblInd w:w="-743" w:type="dxa"/>
        <w:tblLook w:val="04A0" w:firstRow="1" w:lastRow="0" w:firstColumn="1" w:lastColumn="0" w:noHBand="0" w:noVBand="1"/>
      </w:tblPr>
      <w:tblGrid>
        <w:gridCol w:w="3148"/>
        <w:gridCol w:w="7796"/>
      </w:tblGrid>
      <w:tr w:rsidR="009A3619" w:rsidRPr="00E65C51" w14:paraId="3ABCF050" w14:textId="67EE4F00" w:rsidTr="008C47DF">
        <w:trPr>
          <w:trHeight w:val="417"/>
        </w:trPr>
        <w:tc>
          <w:tcPr>
            <w:tcW w:w="3148" w:type="dxa"/>
            <w:tcBorders>
              <w:top w:val="single" w:sz="4" w:space="0" w:color="auto"/>
              <w:left w:val="single" w:sz="4" w:space="0" w:color="auto"/>
              <w:bottom w:val="single" w:sz="4" w:space="0" w:color="auto"/>
              <w:right w:val="single" w:sz="4" w:space="0" w:color="auto"/>
            </w:tcBorders>
            <w:vAlign w:val="center"/>
          </w:tcPr>
          <w:p w14:paraId="1927213C" w14:textId="5B3A1C0D" w:rsidR="007E6743" w:rsidRDefault="00B44464" w:rsidP="00D63367">
            <w:pPr>
              <w:ind w:left="142"/>
              <w:rPr>
                <w:rFonts w:ascii="Arial" w:hAnsi="Arial" w:cs="Arial"/>
                <w:sz w:val="20"/>
                <w:szCs w:val="20"/>
              </w:rPr>
            </w:pPr>
            <w:r>
              <w:rPr>
                <w:rFonts w:ascii="Arial" w:hAnsi="Arial" w:cs="Arial"/>
                <w:sz w:val="20"/>
                <w:szCs w:val="20"/>
              </w:rPr>
              <w:t>Institut</w:t>
            </w:r>
            <w:r w:rsidR="00483373">
              <w:rPr>
                <w:rFonts w:ascii="Arial" w:hAnsi="Arial" w:cs="Arial"/>
                <w:sz w:val="20"/>
                <w:szCs w:val="20"/>
              </w:rPr>
              <w:t> </w:t>
            </w:r>
          </w:p>
          <w:p w14:paraId="115453BD" w14:textId="77777777" w:rsidR="00C73A9D" w:rsidRDefault="00C73A9D" w:rsidP="00483373">
            <w:pPr>
              <w:rPr>
                <w:rFonts w:ascii="Arial" w:hAnsi="Arial" w:cs="Arial"/>
                <w:sz w:val="20"/>
                <w:szCs w:val="20"/>
              </w:rPr>
            </w:pPr>
          </w:p>
          <w:p w14:paraId="257DC9CE" w14:textId="0D32A97B" w:rsidR="009A3619" w:rsidRPr="00E65C51" w:rsidRDefault="009A3619" w:rsidP="00D63367">
            <w:pPr>
              <w:ind w:left="142"/>
              <w:rPr>
                <w:rFonts w:ascii="Arial" w:hAnsi="Arial" w:cs="Arial"/>
                <w:sz w:val="20"/>
                <w:szCs w:val="20"/>
              </w:rPr>
            </w:pPr>
            <w:r w:rsidRPr="00E65C51">
              <w:rPr>
                <w:rFonts w:ascii="Arial" w:hAnsi="Arial" w:cs="Arial"/>
                <w:sz w:val="20"/>
                <w:szCs w:val="20"/>
              </w:rPr>
              <w:t>Composante</w:t>
            </w:r>
          </w:p>
        </w:tc>
        <w:tc>
          <w:tcPr>
            <w:tcW w:w="7796" w:type="dxa"/>
            <w:tcBorders>
              <w:top w:val="single" w:sz="4" w:space="0" w:color="auto"/>
              <w:left w:val="single" w:sz="4" w:space="0" w:color="auto"/>
              <w:bottom w:val="single" w:sz="4" w:space="0" w:color="auto"/>
              <w:right w:val="single" w:sz="4" w:space="0" w:color="auto"/>
            </w:tcBorders>
            <w:vAlign w:val="center"/>
          </w:tcPr>
          <w:p w14:paraId="7277EB0F" w14:textId="11E58851" w:rsidR="009A3619" w:rsidRPr="003145D7" w:rsidRDefault="003145D7" w:rsidP="00D63367">
            <w:pPr>
              <w:ind w:left="142"/>
              <w:rPr>
                <w:rFonts w:ascii="Arial" w:hAnsi="Arial" w:cs="Arial"/>
                <w:bCs/>
                <w:sz w:val="20"/>
                <w:szCs w:val="20"/>
              </w:rPr>
            </w:pPr>
            <w:r w:rsidRPr="003145D7">
              <w:rPr>
                <w:rFonts w:ascii="Arial" w:hAnsi="Arial" w:cs="Arial"/>
                <w:bCs/>
                <w:sz w:val="20"/>
                <w:szCs w:val="20"/>
              </w:rPr>
              <w:t>Institut Environnement,</w:t>
            </w:r>
            <w:r w:rsidR="002B3BB1">
              <w:rPr>
                <w:rFonts w:ascii="Arial" w:hAnsi="Arial" w:cs="Arial"/>
                <w:bCs/>
                <w:sz w:val="20"/>
                <w:szCs w:val="20"/>
              </w:rPr>
              <w:t xml:space="preserve"> </w:t>
            </w:r>
            <w:r w:rsidRPr="003145D7">
              <w:rPr>
                <w:rFonts w:ascii="Arial" w:hAnsi="Arial" w:cs="Arial"/>
                <w:bCs/>
                <w:sz w:val="20"/>
                <w:szCs w:val="20"/>
              </w:rPr>
              <w:t>Territoire et Politiques publiques (IETP)</w:t>
            </w:r>
          </w:p>
          <w:p w14:paraId="6C690FC3" w14:textId="77777777" w:rsidR="003145D7" w:rsidRDefault="003145D7" w:rsidP="00D63367">
            <w:pPr>
              <w:ind w:left="142"/>
              <w:rPr>
                <w:rFonts w:ascii="Arial" w:hAnsi="Arial" w:cs="Arial"/>
                <w:b/>
                <w:sz w:val="20"/>
                <w:szCs w:val="20"/>
              </w:rPr>
            </w:pPr>
          </w:p>
          <w:p w14:paraId="65B3B894" w14:textId="5398FBE4" w:rsidR="003145D7" w:rsidRPr="003145D7" w:rsidRDefault="003145D7" w:rsidP="00D63367">
            <w:pPr>
              <w:ind w:left="142"/>
              <w:rPr>
                <w:rFonts w:ascii="Arial" w:hAnsi="Arial" w:cs="Arial"/>
                <w:bCs/>
                <w:sz w:val="20"/>
                <w:szCs w:val="20"/>
              </w:rPr>
            </w:pPr>
            <w:r w:rsidRPr="003145D7">
              <w:rPr>
                <w:rFonts w:ascii="Arial" w:hAnsi="Arial" w:cs="Arial"/>
                <w:bCs/>
                <w:sz w:val="20"/>
                <w:szCs w:val="20"/>
              </w:rPr>
              <w:t>UFR des Sciences Juridiques, Économiques, Politiques et de Gestion (SJEPG)</w:t>
            </w:r>
          </w:p>
        </w:tc>
      </w:tr>
      <w:tr w:rsidR="009A3619" w:rsidRPr="00E65C51" w14:paraId="2179D487" w14:textId="52D321E6" w:rsidTr="008C47DF">
        <w:trPr>
          <w:trHeight w:val="140"/>
        </w:trPr>
        <w:tc>
          <w:tcPr>
            <w:tcW w:w="3148" w:type="dxa"/>
            <w:tcBorders>
              <w:top w:val="single" w:sz="4" w:space="0" w:color="auto"/>
              <w:left w:val="nil"/>
              <w:bottom w:val="single" w:sz="4" w:space="0" w:color="auto"/>
              <w:right w:val="nil"/>
            </w:tcBorders>
            <w:vAlign w:val="center"/>
          </w:tcPr>
          <w:p w14:paraId="5030CA31" w14:textId="64C1FA59" w:rsidR="009A3619" w:rsidRPr="00E65C51" w:rsidRDefault="009A3619" w:rsidP="00D63367">
            <w:pPr>
              <w:ind w:left="142"/>
              <w:rPr>
                <w:rFonts w:ascii="Arial" w:hAnsi="Arial" w:cs="Arial"/>
                <w:sz w:val="20"/>
                <w:szCs w:val="20"/>
              </w:rPr>
            </w:pPr>
          </w:p>
        </w:tc>
        <w:tc>
          <w:tcPr>
            <w:tcW w:w="7796" w:type="dxa"/>
            <w:tcBorders>
              <w:top w:val="single" w:sz="4" w:space="0" w:color="auto"/>
              <w:left w:val="nil"/>
              <w:bottom w:val="single" w:sz="4" w:space="0" w:color="auto"/>
              <w:right w:val="nil"/>
            </w:tcBorders>
            <w:vAlign w:val="center"/>
          </w:tcPr>
          <w:p w14:paraId="7AC98ED7" w14:textId="77777777" w:rsidR="009A3619" w:rsidRPr="00E65C51" w:rsidRDefault="009A3619" w:rsidP="00D63367">
            <w:pPr>
              <w:ind w:left="142"/>
              <w:rPr>
                <w:rFonts w:ascii="Arial" w:hAnsi="Arial" w:cs="Arial"/>
                <w:sz w:val="20"/>
                <w:szCs w:val="20"/>
              </w:rPr>
            </w:pPr>
          </w:p>
        </w:tc>
      </w:tr>
      <w:tr w:rsidR="009A3619" w:rsidRPr="00E65C51" w14:paraId="5423CFC1" w14:textId="061B59E3" w:rsidTr="008C47DF">
        <w:trPr>
          <w:trHeight w:val="293"/>
        </w:trPr>
        <w:tc>
          <w:tcPr>
            <w:tcW w:w="3148" w:type="dxa"/>
            <w:tcBorders>
              <w:top w:val="single" w:sz="4" w:space="0" w:color="auto"/>
              <w:left w:val="single" w:sz="4" w:space="0" w:color="auto"/>
              <w:bottom w:val="nil"/>
              <w:right w:val="single" w:sz="4" w:space="0" w:color="auto"/>
            </w:tcBorders>
            <w:vAlign w:val="center"/>
          </w:tcPr>
          <w:p w14:paraId="59DB13C9" w14:textId="77777777" w:rsidR="009A3619" w:rsidRPr="00E65C51" w:rsidRDefault="009A3619" w:rsidP="00E26837">
            <w:pPr>
              <w:ind w:left="142"/>
              <w:rPr>
                <w:rFonts w:ascii="Arial" w:hAnsi="Arial" w:cs="Arial"/>
                <w:sz w:val="20"/>
                <w:szCs w:val="20"/>
              </w:rPr>
            </w:pPr>
            <w:r w:rsidRPr="00E65C51">
              <w:rPr>
                <w:rFonts w:ascii="Arial" w:hAnsi="Arial" w:cs="Arial"/>
                <w:sz w:val="20"/>
                <w:szCs w:val="20"/>
              </w:rPr>
              <w:t>Section CNU</w:t>
            </w:r>
          </w:p>
        </w:tc>
        <w:tc>
          <w:tcPr>
            <w:tcW w:w="7796" w:type="dxa"/>
            <w:tcBorders>
              <w:top w:val="single" w:sz="4" w:space="0" w:color="auto"/>
              <w:left w:val="single" w:sz="4" w:space="0" w:color="auto"/>
              <w:bottom w:val="nil"/>
              <w:right w:val="single" w:sz="4" w:space="0" w:color="auto"/>
            </w:tcBorders>
            <w:vAlign w:val="center"/>
          </w:tcPr>
          <w:p w14:paraId="47C8380C" w14:textId="77777777" w:rsidR="009A3619" w:rsidRDefault="003145D7" w:rsidP="00D63367">
            <w:pPr>
              <w:ind w:left="142"/>
              <w:rPr>
                <w:rFonts w:ascii="Arial" w:hAnsi="Arial" w:cs="Arial"/>
                <w:sz w:val="20"/>
                <w:szCs w:val="20"/>
              </w:rPr>
            </w:pPr>
            <w:r>
              <w:rPr>
                <w:rFonts w:ascii="Arial" w:hAnsi="Arial" w:cs="Arial"/>
                <w:sz w:val="20"/>
                <w:szCs w:val="20"/>
              </w:rPr>
              <w:t>05, sciences économiques</w:t>
            </w:r>
          </w:p>
          <w:p w14:paraId="4492F091" w14:textId="2300B3C1" w:rsidR="003145D7" w:rsidRPr="00E65C51" w:rsidRDefault="003145D7" w:rsidP="00D63367">
            <w:pPr>
              <w:ind w:left="142"/>
              <w:rPr>
                <w:rFonts w:ascii="Arial" w:hAnsi="Arial" w:cs="Arial"/>
                <w:sz w:val="20"/>
                <w:szCs w:val="20"/>
              </w:rPr>
            </w:pPr>
          </w:p>
        </w:tc>
      </w:tr>
      <w:tr w:rsidR="009A3619" w:rsidRPr="00E65C51" w14:paraId="03EA30AC" w14:textId="4CCF133E" w:rsidTr="008C47DF">
        <w:trPr>
          <w:trHeight w:val="285"/>
        </w:trPr>
        <w:tc>
          <w:tcPr>
            <w:tcW w:w="3148" w:type="dxa"/>
            <w:tcBorders>
              <w:top w:val="nil"/>
              <w:left w:val="single" w:sz="4" w:space="0" w:color="auto"/>
              <w:bottom w:val="nil"/>
              <w:right w:val="single" w:sz="4" w:space="0" w:color="auto"/>
            </w:tcBorders>
            <w:vAlign w:val="center"/>
          </w:tcPr>
          <w:p w14:paraId="7CE5FA39" w14:textId="77777777" w:rsidR="009A3619" w:rsidRPr="00E65C51" w:rsidRDefault="009A3619" w:rsidP="00E26837">
            <w:pPr>
              <w:ind w:left="142"/>
              <w:rPr>
                <w:rFonts w:ascii="Arial" w:hAnsi="Arial" w:cs="Arial"/>
                <w:sz w:val="20"/>
                <w:szCs w:val="20"/>
              </w:rPr>
            </w:pPr>
            <w:r w:rsidRPr="00E65C51">
              <w:rPr>
                <w:rFonts w:ascii="Arial" w:hAnsi="Arial" w:cs="Arial"/>
                <w:sz w:val="20"/>
                <w:szCs w:val="20"/>
              </w:rPr>
              <w:t>Corps</w:t>
            </w:r>
          </w:p>
        </w:tc>
        <w:tc>
          <w:tcPr>
            <w:tcW w:w="7796" w:type="dxa"/>
            <w:tcBorders>
              <w:top w:val="nil"/>
              <w:left w:val="single" w:sz="4" w:space="0" w:color="auto"/>
              <w:bottom w:val="nil"/>
              <w:right w:val="single" w:sz="4" w:space="0" w:color="auto"/>
            </w:tcBorders>
            <w:vAlign w:val="center"/>
          </w:tcPr>
          <w:p w14:paraId="1DBD581E" w14:textId="0886CE3D" w:rsidR="009A3619" w:rsidRPr="00E65C51" w:rsidRDefault="003145D7" w:rsidP="0089034F">
            <w:pPr>
              <w:rPr>
                <w:rFonts w:ascii="Arial" w:hAnsi="Arial" w:cs="Arial"/>
                <w:sz w:val="20"/>
                <w:szCs w:val="20"/>
              </w:rPr>
            </w:pPr>
            <w:r>
              <w:rPr>
                <w:rFonts w:ascii="Arial" w:hAnsi="Arial" w:cs="Arial"/>
                <w:sz w:val="20"/>
                <w:szCs w:val="20"/>
              </w:rPr>
              <w:t xml:space="preserve">   MCF</w:t>
            </w:r>
          </w:p>
        </w:tc>
      </w:tr>
      <w:tr w:rsidR="009A3619" w:rsidRPr="00E65C51" w14:paraId="5D056082" w14:textId="161557BD" w:rsidTr="008C47DF">
        <w:trPr>
          <w:trHeight w:val="303"/>
        </w:trPr>
        <w:tc>
          <w:tcPr>
            <w:tcW w:w="3148" w:type="dxa"/>
            <w:tcBorders>
              <w:top w:val="nil"/>
              <w:left w:val="single" w:sz="4" w:space="0" w:color="auto"/>
              <w:bottom w:val="single" w:sz="4" w:space="0" w:color="auto"/>
              <w:right w:val="single" w:sz="4" w:space="0" w:color="auto"/>
            </w:tcBorders>
            <w:vAlign w:val="center"/>
          </w:tcPr>
          <w:p w14:paraId="4A59EBAF" w14:textId="77777777" w:rsidR="009A3619" w:rsidRPr="00E65C51" w:rsidRDefault="009A3619" w:rsidP="00E26837">
            <w:pPr>
              <w:ind w:left="142"/>
              <w:rPr>
                <w:rFonts w:ascii="Arial" w:hAnsi="Arial" w:cs="Arial"/>
                <w:sz w:val="20"/>
                <w:szCs w:val="20"/>
              </w:rPr>
            </w:pPr>
            <w:r w:rsidRPr="00E65C51">
              <w:rPr>
                <w:rFonts w:ascii="Arial" w:hAnsi="Arial" w:cs="Arial"/>
                <w:sz w:val="20"/>
                <w:szCs w:val="20"/>
              </w:rPr>
              <w:t>Numéro national du poste</w:t>
            </w:r>
          </w:p>
        </w:tc>
        <w:tc>
          <w:tcPr>
            <w:tcW w:w="7796" w:type="dxa"/>
            <w:tcBorders>
              <w:top w:val="nil"/>
              <w:left w:val="single" w:sz="4" w:space="0" w:color="auto"/>
              <w:bottom w:val="single" w:sz="4" w:space="0" w:color="auto"/>
              <w:right w:val="single" w:sz="4" w:space="0" w:color="auto"/>
            </w:tcBorders>
            <w:vAlign w:val="center"/>
          </w:tcPr>
          <w:p w14:paraId="76B37110" w14:textId="2B80FD0C" w:rsidR="009A3619" w:rsidRPr="003145D7" w:rsidRDefault="003145D7" w:rsidP="00D63367">
            <w:pPr>
              <w:ind w:left="142"/>
              <w:rPr>
                <w:rFonts w:ascii="Arial" w:hAnsi="Arial" w:cs="Arial"/>
                <w:bCs/>
                <w:sz w:val="20"/>
                <w:szCs w:val="20"/>
              </w:rPr>
            </w:pPr>
            <w:r w:rsidRPr="003145D7">
              <w:rPr>
                <w:rFonts w:ascii="Arial" w:hAnsi="Arial" w:cs="Arial"/>
                <w:bCs/>
                <w:sz w:val="20"/>
                <w:szCs w:val="20"/>
              </w:rPr>
              <w:t>05 MC 0293</w:t>
            </w:r>
          </w:p>
        </w:tc>
      </w:tr>
      <w:tr w:rsidR="009A3619" w:rsidRPr="00E65C51" w14:paraId="36CE3899" w14:textId="12B6B7EC" w:rsidTr="008C47DF">
        <w:trPr>
          <w:trHeight w:val="184"/>
        </w:trPr>
        <w:tc>
          <w:tcPr>
            <w:tcW w:w="3148" w:type="dxa"/>
            <w:tcBorders>
              <w:top w:val="single" w:sz="4" w:space="0" w:color="auto"/>
              <w:left w:val="nil"/>
              <w:bottom w:val="single" w:sz="4" w:space="0" w:color="auto"/>
              <w:right w:val="nil"/>
            </w:tcBorders>
            <w:vAlign w:val="center"/>
          </w:tcPr>
          <w:p w14:paraId="32543212" w14:textId="77777777" w:rsidR="009A3619" w:rsidRPr="00E65C51" w:rsidRDefault="009A3619" w:rsidP="00D63367">
            <w:pPr>
              <w:ind w:left="142"/>
              <w:rPr>
                <w:rFonts w:ascii="Arial" w:hAnsi="Arial" w:cs="Arial"/>
                <w:sz w:val="20"/>
                <w:szCs w:val="20"/>
              </w:rPr>
            </w:pPr>
          </w:p>
        </w:tc>
        <w:tc>
          <w:tcPr>
            <w:tcW w:w="7796" w:type="dxa"/>
            <w:tcBorders>
              <w:top w:val="single" w:sz="4" w:space="0" w:color="auto"/>
              <w:left w:val="nil"/>
              <w:bottom w:val="single" w:sz="4" w:space="0" w:color="auto"/>
              <w:right w:val="nil"/>
            </w:tcBorders>
            <w:vAlign w:val="center"/>
          </w:tcPr>
          <w:p w14:paraId="6311A405" w14:textId="77777777" w:rsidR="009A3619" w:rsidRPr="00E65C51" w:rsidRDefault="009A3619" w:rsidP="00D63367">
            <w:pPr>
              <w:ind w:left="142"/>
              <w:rPr>
                <w:rFonts w:ascii="Arial" w:hAnsi="Arial" w:cs="Arial"/>
                <w:sz w:val="20"/>
                <w:szCs w:val="20"/>
              </w:rPr>
            </w:pPr>
          </w:p>
        </w:tc>
      </w:tr>
      <w:tr w:rsidR="006732AC" w:rsidRPr="00E65C51" w14:paraId="5EDD1D7C" w14:textId="3E87BAF2" w:rsidTr="008C47DF">
        <w:trPr>
          <w:trHeight w:val="363"/>
        </w:trPr>
        <w:tc>
          <w:tcPr>
            <w:tcW w:w="3148" w:type="dxa"/>
            <w:tcBorders>
              <w:top w:val="single" w:sz="4" w:space="0" w:color="auto"/>
              <w:left w:val="single" w:sz="4" w:space="0" w:color="auto"/>
              <w:bottom w:val="nil"/>
              <w:right w:val="single" w:sz="4" w:space="0" w:color="auto"/>
            </w:tcBorders>
            <w:vAlign w:val="center"/>
          </w:tcPr>
          <w:p w14:paraId="205E04D3" w14:textId="77777777" w:rsidR="006732AC" w:rsidRPr="00E65C51" w:rsidRDefault="006732AC" w:rsidP="00D63367">
            <w:pPr>
              <w:ind w:left="142"/>
              <w:rPr>
                <w:rFonts w:ascii="Arial" w:hAnsi="Arial" w:cs="Arial"/>
                <w:sz w:val="20"/>
                <w:szCs w:val="20"/>
              </w:rPr>
            </w:pPr>
            <w:r w:rsidRPr="00E65C51">
              <w:rPr>
                <w:rFonts w:ascii="Arial" w:hAnsi="Arial" w:cs="Arial"/>
                <w:sz w:val="20"/>
                <w:szCs w:val="20"/>
              </w:rPr>
              <w:t>Laboratoire / type</w:t>
            </w:r>
          </w:p>
        </w:tc>
        <w:tc>
          <w:tcPr>
            <w:tcW w:w="7796" w:type="dxa"/>
            <w:tcBorders>
              <w:top w:val="single" w:sz="4" w:space="0" w:color="auto"/>
              <w:left w:val="single" w:sz="4" w:space="0" w:color="auto"/>
              <w:bottom w:val="nil"/>
              <w:right w:val="single" w:sz="4" w:space="0" w:color="auto"/>
            </w:tcBorders>
          </w:tcPr>
          <w:p w14:paraId="51EBD1D1" w14:textId="263EBA15" w:rsidR="006732AC" w:rsidRPr="00E65C51" w:rsidRDefault="00A4690A" w:rsidP="00D63367">
            <w:pPr>
              <w:ind w:left="142"/>
              <w:rPr>
                <w:rFonts w:ascii="Arial" w:hAnsi="Arial" w:cs="Arial"/>
                <w:sz w:val="20"/>
                <w:szCs w:val="20"/>
              </w:rPr>
            </w:pPr>
            <w:r w:rsidRPr="00A4690A">
              <w:rPr>
                <w:rFonts w:ascii="Arial" w:hAnsi="Arial" w:cs="Arial"/>
                <w:sz w:val="20"/>
                <w:szCs w:val="20"/>
              </w:rPr>
              <w:t xml:space="preserve">Centre de </w:t>
            </w:r>
            <w:r>
              <w:rPr>
                <w:rFonts w:ascii="Arial" w:hAnsi="Arial" w:cs="Arial"/>
                <w:sz w:val="20"/>
                <w:szCs w:val="20"/>
              </w:rPr>
              <w:t>RE</w:t>
            </w:r>
            <w:r w:rsidRPr="00A4690A">
              <w:rPr>
                <w:rFonts w:ascii="Arial" w:hAnsi="Arial" w:cs="Arial"/>
                <w:sz w:val="20"/>
                <w:szCs w:val="20"/>
              </w:rPr>
              <w:t xml:space="preserve">cherche sur les </w:t>
            </w:r>
            <w:r>
              <w:rPr>
                <w:rFonts w:ascii="Arial" w:hAnsi="Arial" w:cs="Arial"/>
                <w:sz w:val="20"/>
                <w:szCs w:val="20"/>
              </w:rPr>
              <w:t>S</w:t>
            </w:r>
            <w:r w:rsidRPr="00A4690A">
              <w:rPr>
                <w:rFonts w:ascii="Arial" w:hAnsi="Arial" w:cs="Arial"/>
                <w:sz w:val="20"/>
                <w:szCs w:val="20"/>
              </w:rPr>
              <w:t xml:space="preserve">tratégies </w:t>
            </w:r>
            <w:r>
              <w:rPr>
                <w:rFonts w:ascii="Arial" w:hAnsi="Arial" w:cs="Arial"/>
                <w:sz w:val="20"/>
                <w:szCs w:val="20"/>
              </w:rPr>
              <w:t>E</w:t>
            </w:r>
            <w:r w:rsidRPr="00A4690A">
              <w:rPr>
                <w:rFonts w:ascii="Arial" w:hAnsi="Arial" w:cs="Arial"/>
                <w:sz w:val="20"/>
                <w:szCs w:val="20"/>
              </w:rPr>
              <w:t>conomiques (CRESE, UR 3190)</w:t>
            </w:r>
          </w:p>
        </w:tc>
      </w:tr>
      <w:tr w:rsidR="006732AC" w:rsidRPr="00E65C51" w14:paraId="552B9434" w14:textId="55B738E0" w:rsidTr="008C47DF">
        <w:trPr>
          <w:trHeight w:val="315"/>
        </w:trPr>
        <w:tc>
          <w:tcPr>
            <w:tcW w:w="3148" w:type="dxa"/>
            <w:tcBorders>
              <w:top w:val="nil"/>
              <w:left w:val="single" w:sz="4" w:space="0" w:color="auto"/>
              <w:bottom w:val="nil"/>
              <w:right w:val="single" w:sz="4" w:space="0" w:color="auto"/>
            </w:tcBorders>
            <w:vAlign w:val="center"/>
          </w:tcPr>
          <w:p w14:paraId="63C100BA" w14:textId="77777777" w:rsidR="006732AC" w:rsidRPr="00E65C51" w:rsidRDefault="006732AC" w:rsidP="00D63367">
            <w:pPr>
              <w:ind w:left="142"/>
              <w:rPr>
                <w:rFonts w:ascii="Arial" w:hAnsi="Arial" w:cs="Arial"/>
                <w:sz w:val="20"/>
                <w:szCs w:val="20"/>
              </w:rPr>
            </w:pPr>
            <w:r w:rsidRPr="00E65C51">
              <w:rPr>
                <w:rFonts w:ascii="Arial" w:hAnsi="Arial" w:cs="Arial"/>
                <w:sz w:val="20"/>
                <w:szCs w:val="20"/>
              </w:rPr>
              <w:t>Profil pour publication</w:t>
            </w:r>
          </w:p>
        </w:tc>
        <w:tc>
          <w:tcPr>
            <w:tcW w:w="7796" w:type="dxa"/>
            <w:tcBorders>
              <w:top w:val="nil"/>
              <w:left w:val="single" w:sz="4" w:space="0" w:color="auto"/>
              <w:bottom w:val="nil"/>
              <w:right w:val="single" w:sz="4" w:space="0" w:color="auto"/>
            </w:tcBorders>
          </w:tcPr>
          <w:p w14:paraId="7E45C1DF" w14:textId="0BD47AC3" w:rsidR="006732AC" w:rsidRPr="00CB4CD3" w:rsidRDefault="00A4690A" w:rsidP="00D63367">
            <w:pPr>
              <w:ind w:left="142"/>
              <w:rPr>
                <w:rFonts w:ascii="Arial" w:hAnsi="Arial" w:cs="Arial"/>
                <w:b/>
                <w:sz w:val="20"/>
                <w:szCs w:val="20"/>
              </w:rPr>
            </w:pPr>
            <w:r w:rsidRPr="00CB4CD3">
              <w:rPr>
                <w:rFonts w:ascii="Arial" w:hAnsi="Arial" w:cs="Arial"/>
                <w:b/>
                <w:sz w:val="20"/>
                <w:szCs w:val="20"/>
              </w:rPr>
              <w:t>Choix social, choix publi</w:t>
            </w:r>
            <w:r w:rsidR="00D311E2">
              <w:rPr>
                <w:rFonts w:ascii="Arial" w:hAnsi="Arial" w:cs="Arial"/>
                <w:b/>
                <w:sz w:val="20"/>
                <w:szCs w:val="20"/>
              </w:rPr>
              <w:t>c</w:t>
            </w:r>
            <w:r w:rsidRPr="00CB4CD3">
              <w:rPr>
                <w:rFonts w:ascii="Arial" w:hAnsi="Arial" w:cs="Arial"/>
                <w:b/>
                <w:sz w:val="20"/>
                <w:szCs w:val="20"/>
              </w:rPr>
              <w:t>, économie politique</w:t>
            </w:r>
            <w:r w:rsidR="00F83C84" w:rsidRPr="00CB4CD3">
              <w:rPr>
                <w:rFonts w:ascii="Arial" w:hAnsi="Arial" w:cs="Arial"/>
                <w:b/>
                <w:sz w:val="20"/>
                <w:szCs w:val="20"/>
              </w:rPr>
              <w:t xml:space="preserve"> (</w:t>
            </w:r>
            <w:r w:rsidR="001577AE">
              <w:rPr>
                <w:rFonts w:ascii="Arial" w:hAnsi="Arial" w:cs="Arial"/>
                <w:b/>
                <w:sz w:val="20"/>
                <w:szCs w:val="20"/>
              </w:rPr>
              <w:t>théorique</w:t>
            </w:r>
            <w:r w:rsidR="001577AE" w:rsidRPr="00CB4CD3">
              <w:rPr>
                <w:rFonts w:ascii="Arial" w:hAnsi="Arial" w:cs="Arial"/>
                <w:b/>
                <w:sz w:val="20"/>
                <w:szCs w:val="20"/>
              </w:rPr>
              <w:t xml:space="preserve"> </w:t>
            </w:r>
            <w:r w:rsidR="00F83C84" w:rsidRPr="00CB4CD3">
              <w:rPr>
                <w:rFonts w:ascii="Arial" w:hAnsi="Arial" w:cs="Arial"/>
                <w:b/>
                <w:sz w:val="20"/>
                <w:szCs w:val="20"/>
              </w:rPr>
              <w:t xml:space="preserve">et/ou </w:t>
            </w:r>
            <w:r w:rsidR="001577AE">
              <w:rPr>
                <w:rFonts w:ascii="Arial" w:hAnsi="Arial" w:cs="Arial"/>
                <w:b/>
                <w:sz w:val="20"/>
                <w:szCs w:val="20"/>
              </w:rPr>
              <w:t>appliquée</w:t>
            </w:r>
            <w:r w:rsidR="00F83C84" w:rsidRPr="00CB4CD3">
              <w:rPr>
                <w:rFonts w:ascii="Arial" w:hAnsi="Arial" w:cs="Arial"/>
                <w:b/>
                <w:sz w:val="20"/>
                <w:szCs w:val="20"/>
              </w:rPr>
              <w:t>)</w:t>
            </w:r>
          </w:p>
        </w:tc>
      </w:tr>
      <w:tr w:rsidR="009A3619" w:rsidRPr="00E65C51" w14:paraId="59BF6702" w14:textId="39B05383" w:rsidTr="008C47DF">
        <w:trPr>
          <w:trHeight w:val="171"/>
        </w:trPr>
        <w:tc>
          <w:tcPr>
            <w:tcW w:w="3148" w:type="dxa"/>
            <w:tcBorders>
              <w:top w:val="single" w:sz="4" w:space="0" w:color="auto"/>
              <w:left w:val="nil"/>
              <w:bottom w:val="single" w:sz="4" w:space="0" w:color="auto"/>
              <w:right w:val="nil"/>
            </w:tcBorders>
            <w:vAlign w:val="center"/>
          </w:tcPr>
          <w:p w14:paraId="03E1630A" w14:textId="77777777" w:rsidR="009A3619" w:rsidRPr="00E65C51" w:rsidRDefault="009A3619" w:rsidP="00D63367">
            <w:pPr>
              <w:ind w:left="142"/>
              <w:rPr>
                <w:rFonts w:ascii="Arial" w:hAnsi="Arial" w:cs="Arial"/>
                <w:sz w:val="20"/>
                <w:szCs w:val="20"/>
              </w:rPr>
            </w:pPr>
          </w:p>
        </w:tc>
        <w:tc>
          <w:tcPr>
            <w:tcW w:w="7796" w:type="dxa"/>
            <w:tcBorders>
              <w:top w:val="single" w:sz="4" w:space="0" w:color="auto"/>
              <w:left w:val="nil"/>
              <w:bottom w:val="single" w:sz="4" w:space="0" w:color="auto"/>
              <w:right w:val="nil"/>
            </w:tcBorders>
            <w:vAlign w:val="center"/>
          </w:tcPr>
          <w:p w14:paraId="78A1296E" w14:textId="77777777" w:rsidR="009A3619" w:rsidRPr="00E65C51" w:rsidRDefault="009A3619" w:rsidP="00D63367">
            <w:pPr>
              <w:ind w:left="142"/>
              <w:rPr>
                <w:rFonts w:ascii="Arial" w:hAnsi="Arial" w:cs="Arial"/>
                <w:sz w:val="20"/>
                <w:szCs w:val="20"/>
              </w:rPr>
            </w:pPr>
          </w:p>
        </w:tc>
      </w:tr>
      <w:tr w:rsidR="009A3619" w:rsidRPr="001D1EC2" w14:paraId="183876FA" w14:textId="2E6E216D" w:rsidTr="008C47DF">
        <w:trPr>
          <w:trHeight w:val="1036"/>
        </w:trPr>
        <w:tc>
          <w:tcPr>
            <w:tcW w:w="3148" w:type="dxa"/>
            <w:tcBorders>
              <w:top w:val="single" w:sz="4" w:space="0" w:color="auto"/>
              <w:left w:val="single" w:sz="4" w:space="0" w:color="auto"/>
              <w:bottom w:val="single" w:sz="4" w:space="0" w:color="auto"/>
              <w:right w:val="single" w:sz="4" w:space="0" w:color="auto"/>
            </w:tcBorders>
            <w:vAlign w:val="center"/>
          </w:tcPr>
          <w:p w14:paraId="1EDF8FEB" w14:textId="5A519E64" w:rsidR="009A3619" w:rsidRPr="00E65C51" w:rsidRDefault="009A3619" w:rsidP="00D63367">
            <w:pPr>
              <w:spacing w:before="120"/>
              <w:ind w:left="142"/>
              <w:rPr>
                <w:rFonts w:ascii="Arial" w:hAnsi="Arial" w:cs="Arial"/>
                <w:sz w:val="20"/>
                <w:szCs w:val="20"/>
              </w:rPr>
            </w:pPr>
            <w:r w:rsidRPr="00E65C51">
              <w:rPr>
                <w:rFonts w:ascii="Arial" w:hAnsi="Arial" w:cs="Arial"/>
                <w:sz w:val="20"/>
                <w:szCs w:val="20"/>
              </w:rPr>
              <w:t>Job profil</w:t>
            </w:r>
            <w:r w:rsidR="00B44464">
              <w:rPr>
                <w:rFonts w:ascii="Arial" w:hAnsi="Arial" w:cs="Arial"/>
                <w:sz w:val="20"/>
                <w:szCs w:val="20"/>
              </w:rPr>
              <w:t>e</w:t>
            </w:r>
            <w:r w:rsidRPr="00E65C51">
              <w:rPr>
                <w:rFonts w:ascii="Arial" w:hAnsi="Arial" w:cs="Arial"/>
                <w:sz w:val="20"/>
                <w:szCs w:val="20"/>
              </w:rPr>
              <w:t xml:space="preserve"> </w:t>
            </w:r>
          </w:p>
          <w:p w14:paraId="01A0FC32" w14:textId="2974A3E8" w:rsidR="009A3619" w:rsidRPr="00E65C51" w:rsidRDefault="009A3619" w:rsidP="00D63367">
            <w:pPr>
              <w:snapToGrid w:val="0"/>
              <w:ind w:left="142"/>
              <w:rPr>
                <w:rFonts w:ascii="Arial" w:hAnsi="Arial" w:cs="Arial"/>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17F7CB21" w14:textId="11B8A2E5" w:rsidR="009A3619" w:rsidRPr="00535D43" w:rsidRDefault="00535D43" w:rsidP="0089034F">
            <w:pPr>
              <w:pStyle w:val="Corpsdetexte"/>
              <w:tabs>
                <w:tab w:val="left" w:pos="3220"/>
              </w:tabs>
              <w:spacing w:before="71"/>
              <w:ind w:left="142"/>
              <w:rPr>
                <w:rFonts w:cs="Arial"/>
              </w:rPr>
            </w:pPr>
            <w:r w:rsidRPr="00535D43">
              <w:rPr>
                <w:rFonts w:cs="Arial"/>
              </w:rPr>
              <w:t>Social choice, public choice, politica</w:t>
            </w:r>
            <w:r>
              <w:rPr>
                <w:rFonts w:cs="Arial"/>
              </w:rPr>
              <w:t>l econom</w:t>
            </w:r>
            <w:r w:rsidR="00CB4CD3">
              <w:rPr>
                <w:rFonts w:cs="Arial"/>
              </w:rPr>
              <w:t>y</w:t>
            </w:r>
            <w:r w:rsidR="00531FC5">
              <w:rPr>
                <w:rFonts w:cs="Arial"/>
              </w:rPr>
              <w:t xml:space="preserve"> </w:t>
            </w:r>
            <w:r w:rsidR="00F83C84">
              <w:rPr>
                <w:rFonts w:cs="Arial"/>
              </w:rPr>
              <w:t>(</w:t>
            </w:r>
            <w:r w:rsidR="001577AE">
              <w:rPr>
                <w:rFonts w:cs="Arial"/>
              </w:rPr>
              <w:t xml:space="preserve">theoretical </w:t>
            </w:r>
            <w:r w:rsidR="00F83C84">
              <w:rPr>
                <w:rFonts w:cs="Arial"/>
              </w:rPr>
              <w:t xml:space="preserve">and/or </w:t>
            </w:r>
            <w:r w:rsidR="001577AE">
              <w:rPr>
                <w:rFonts w:cs="Arial"/>
              </w:rPr>
              <w:t>applied</w:t>
            </w:r>
            <w:r w:rsidR="00F83C84">
              <w:rPr>
                <w:rFonts w:cs="Arial"/>
              </w:rPr>
              <w:t>)</w:t>
            </w:r>
          </w:p>
        </w:tc>
      </w:tr>
      <w:tr w:rsidR="009A3619" w:rsidRPr="001D1EC2" w14:paraId="0DB30A31" w14:textId="2A8F617C" w:rsidTr="00D9378F">
        <w:trPr>
          <w:trHeight w:val="117"/>
        </w:trPr>
        <w:tc>
          <w:tcPr>
            <w:tcW w:w="3148" w:type="dxa"/>
            <w:tcBorders>
              <w:top w:val="single" w:sz="4" w:space="0" w:color="auto"/>
              <w:left w:val="nil"/>
              <w:bottom w:val="single" w:sz="12" w:space="0" w:color="auto"/>
              <w:right w:val="nil"/>
            </w:tcBorders>
            <w:vAlign w:val="center"/>
          </w:tcPr>
          <w:p w14:paraId="49390676" w14:textId="77777777" w:rsidR="009A3619" w:rsidRPr="00535D43" w:rsidRDefault="009A3619" w:rsidP="00D63367">
            <w:pPr>
              <w:ind w:left="142"/>
              <w:rPr>
                <w:rFonts w:ascii="Arial" w:hAnsi="Arial" w:cs="Arial"/>
                <w:sz w:val="20"/>
                <w:szCs w:val="20"/>
                <w:lang w:val="en-US"/>
              </w:rPr>
            </w:pPr>
          </w:p>
        </w:tc>
        <w:tc>
          <w:tcPr>
            <w:tcW w:w="7796" w:type="dxa"/>
            <w:tcBorders>
              <w:top w:val="single" w:sz="4" w:space="0" w:color="auto"/>
              <w:left w:val="nil"/>
              <w:bottom w:val="single" w:sz="12" w:space="0" w:color="auto"/>
              <w:right w:val="nil"/>
            </w:tcBorders>
            <w:vAlign w:val="center"/>
          </w:tcPr>
          <w:p w14:paraId="2BB9B074" w14:textId="77777777" w:rsidR="009A3619" w:rsidRPr="00535D43" w:rsidRDefault="009A3619" w:rsidP="00D63367">
            <w:pPr>
              <w:ind w:left="142"/>
              <w:rPr>
                <w:rFonts w:ascii="Arial" w:hAnsi="Arial" w:cs="Arial"/>
                <w:sz w:val="20"/>
                <w:szCs w:val="20"/>
                <w:lang w:val="en-US"/>
              </w:rPr>
            </w:pPr>
          </w:p>
        </w:tc>
      </w:tr>
      <w:tr w:rsidR="009A3619" w:rsidRPr="00E65C51" w14:paraId="7C6F5E75" w14:textId="3FABA85A" w:rsidTr="00D9378F">
        <w:trPr>
          <w:trHeight w:val="3119"/>
        </w:trPr>
        <w:tc>
          <w:tcPr>
            <w:tcW w:w="3148" w:type="dxa"/>
            <w:tcBorders>
              <w:top w:val="single" w:sz="12" w:space="0" w:color="auto"/>
              <w:left w:val="single" w:sz="12" w:space="0" w:color="auto"/>
              <w:right w:val="single" w:sz="12" w:space="0" w:color="auto"/>
            </w:tcBorders>
          </w:tcPr>
          <w:p w14:paraId="289AA82F" w14:textId="77777777" w:rsidR="009A3619" w:rsidRPr="00E65C51" w:rsidRDefault="009A3619" w:rsidP="00D63367">
            <w:pPr>
              <w:spacing w:before="120"/>
              <w:ind w:left="142"/>
              <w:rPr>
                <w:rFonts w:ascii="Arial" w:hAnsi="Arial" w:cs="Arial"/>
                <w:b/>
                <w:sz w:val="20"/>
                <w:szCs w:val="20"/>
              </w:rPr>
            </w:pPr>
            <w:r w:rsidRPr="00E65C51">
              <w:rPr>
                <w:rFonts w:ascii="Arial" w:hAnsi="Arial" w:cs="Arial"/>
                <w:b/>
                <w:sz w:val="20"/>
                <w:szCs w:val="20"/>
              </w:rPr>
              <w:t>Profil enseignement</w:t>
            </w:r>
          </w:p>
        </w:tc>
        <w:tc>
          <w:tcPr>
            <w:tcW w:w="7796" w:type="dxa"/>
            <w:tcBorders>
              <w:top w:val="single" w:sz="12" w:space="0" w:color="auto"/>
              <w:left w:val="single" w:sz="12" w:space="0" w:color="auto"/>
              <w:right w:val="single" w:sz="12" w:space="0" w:color="auto"/>
            </w:tcBorders>
            <w:vAlign w:val="center"/>
          </w:tcPr>
          <w:p w14:paraId="381799AD" w14:textId="069B8502" w:rsidR="00072163" w:rsidRPr="00A6781D" w:rsidRDefault="006F2F6D" w:rsidP="00484AA6">
            <w:pPr>
              <w:spacing w:before="240"/>
              <w:jc w:val="both"/>
              <w:rPr>
                <w:rFonts w:ascii="Arial" w:hAnsi="Arial" w:cs="Arial"/>
                <w:sz w:val="20"/>
                <w:szCs w:val="20"/>
              </w:rPr>
            </w:pPr>
            <w:r w:rsidRPr="00A6517D">
              <w:rPr>
                <w:rFonts w:ascii="Arial" w:hAnsi="Arial" w:cs="Arial"/>
                <w:sz w:val="20"/>
                <w:szCs w:val="20"/>
                <w:lang w:val="fr-MA"/>
              </w:rPr>
              <w:t>Le candidat</w:t>
            </w:r>
            <w:r w:rsidR="001577AE">
              <w:rPr>
                <w:rFonts w:ascii="Arial" w:hAnsi="Arial" w:cs="Arial"/>
                <w:sz w:val="20"/>
                <w:szCs w:val="20"/>
                <w:lang w:val="fr-MA"/>
              </w:rPr>
              <w:t xml:space="preserve"> ou la candidate</w:t>
            </w:r>
            <w:r w:rsidRPr="00A6517D">
              <w:rPr>
                <w:rFonts w:ascii="Arial" w:hAnsi="Arial" w:cs="Arial"/>
                <w:sz w:val="20"/>
                <w:szCs w:val="20"/>
                <w:lang w:val="fr-MA"/>
              </w:rPr>
              <w:t xml:space="preserve"> devra être capable d’enseigner des cours magistraux et des travaux dirigés dans différentes matières d’économie d’une licence d’économie-gestion ou d’une licence d’administration économique et sociale ainsi que dans des parcours de masters portés par le CRESE.</w:t>
            </w:r>
          </w:p>
        </w:tc>
      </w:tr>
      <w:tr w:rsidR="009A3619" w:rsidRPr="00E65C51" w14:paraId="00429985" w14:textId="6A8DDEBC" w:rsidTr="008C47DF">
        <w:trPr>
          <w:trHeight w:val="572"/>
        </w:trPr>
        <w:tc>
          <w:tcPr>
            <w:tcW w:w="3148" w:type="dxa"/>
            <w:tcBorders>
              <w:left w:val="single" w:sz="12" w:space="0" w:color="auto"/>
              <w:bottom w:val="single" w:sz="12" w:space="0" w:color="auto"/>
              <w:right w:val="single" w:sz="12" w:space="0" w:color="auto"/>
            </w:tcBorders>
            <w:vAlign w:val="center"/>
          </w:tcPr>
          <w:p w14:paraId="57879BD3" w14:textId="738C4F78" w:rsidR="009A3619" w:rsidRPr="00E65C51" w:rsidRDefault="009A3619" w:rsidP="00D63367">
            <w:pPr>
              <w:ind w:left="142"/>
              <w:rPr>
                <w:rFonts w:ascii="Arial" w:hAnsi="Arial" w:cs="Arial"/>
                <w:sz w:val="20"/>
                <w:szCs w:val="20"/>
              </w:rPr>
            </w:pPr>
            <w:r w:rsidRPr="00E65C51">
              <w:rPr>
                <w:rFonts w:ascii="Arial" w:hAnsi="Arial" w:cs="Arial"/>
                <w:sz w:val="20"/>
                <w:szCs w:val="20"/>
              </w:rPr>
              <w:t>Contact</w:t>
            </w:r>
          </w:p>
        </w:tc>
        <w:tc>
          <w:tcPr>
            <w:tcW w:w="7796" w:type="dxa"/>
            <w:tcBorders>
              <w:left w:val="single" w:sz="12" w:space="0" w:color="auto"/>
              <w:bottom w:val="single" w:sz="12" w:space="0" w:color="auto"/>
              <w:right w:val="single" w:sz="12" w:space="0" w:color="auto"/>
            </w:tcBorders>
            <w:vAlign w:val="center"/>
          </w:tcPr>
          <w:p w14:paraId="0871C818" w14:textId="45D800E8" w:rsidR="009A3619" w:rsidRPr="00E65C51" w:rsidRDefault="00851067" w:rsidP="00D63367">
            <w:pPr>
              <w:spacing w:before="120"/>
              <w:ind w:left="142"/>
              <w:rPr>
                <w:rFonts w:ascii="Arial" w:hAnsi="Arial" w:cs="Arial"/>
                <w:sz w:val="20"/>
                <w:szCs w:val="20"/>
              </w:rPr>
            </w:pPr>
            <w:r w:rsidRPr="008B1384">
              <w:rPr>
                <w:rFonts w:ascii="Arial" w:hAnsi="Arial" w:cs="Arial"/>
                <w:sz w:val="20"/>
                <w:szCs w:val="20"/>
              </w:rPr>
              <w:t xml:space="preserve">Marie-Line </w:t>
            </w:r>
            <w:r w:rsidR="00B04703" w:rsidRPr="008B1384">
              <w:rPr>
                <w:rFonts w:ascii="Arial" w:hAnsi="Arial" w:cs="Arial"/>
                <w:sz w:val="20"/>
                <w:szCs w:val="20"/>
              </w:rPr>
              <w:t xml:space="preserve">Duboz </w:t>
            </w:r>
          </w:p>
          <w:p w14:paraId="1015FD6A" w14:textId="4558F797" w:rsidR="009A3619" w:rsidRPr="00E65C51" w:rsidRDefault="00B04703" w:rsidP="00D63367">
            <w:pPr>
              <w:ind w:left="142"/>
              <w:rPr>
                <w:rFonts w:ascii="Arial" w:hAnsi="Arial" w:cs="Arial"/>
                <w:sz w:val="20"/>
                <w:szCs w:val="20"/>
              </w:rPr>
            </w:pPr>
            <w:r w:rsidRPr="008B1384">
              <w:rPr>
                <w:rFonts w:ascii="Arial" w:hAnsi="Arial" w:cs="Arial"/>
                <w:sz w:val="20"/>
                <w:szCs w:val="20"/>
              </w:rPr>
              <w:t xml:space="preserve">Responsable de </w:t>
            </w:r>
            <w:r w:rsidR="00D550D7">
              <w:rPr>
                <w:rFonts w:ascii="Arial" w:hAnsi="Arial" w:cs="Arial"/>
                <w:sz w:val="20"/>
                <w:szCs w:val="20"/>
              </w:rPr>
              <w:t xml:space="preserve">la </w:t>
            </w:r>
            <w:r w:rsidRPr="008B1384">
              <w:rPr>
                <w:rFonts w:ascii="Arial" w:hAnsi="Arial" w:cs="Arial"/>
                <w:sz w:val="20"/>
                <w:szCs w:val="20"/>
              </w:rPr>
              <w:t>section 05</w:t>
            </w:r>
          </w:p>
          <w:p w14:paraId="73157573" w14:textId="07DDE6C7" w:rsidR="0089034F" w:rsidRDefault="00B04703" w:rsidP="0089034F">
            <w:pPr>
              <w:pStyle w:val="PrformatHTML"/>
              <w:ind w:left="142"/>
              <w:rPr>
                <w:rFonts w:ascii="Arial" w:hAnsi="Arial" w:cs="Arial"/>
              </w:rPr>
            </w:pPr>
            <w:r w:rsidRPr="00B04703">
              <w:rPr>
                <w:rFonts w:ascii="Arial" w:hAnsi="Arial" w:cs="Arial"/>
              </w:rPr>
              <w:t>03 81 66 67 52</w:t>
            </w:r>
          </w:p>
          <w:p w14:paraId="537D12AF" w14:textId="200EB3EC" w:rsidR="009B6731" w:rsidRPr="00E65C51" w:rsidRDefault="00000000" w:rsidP="009B6731">
            <w:pPr>
              <w:pStyle w:val="PrformatHTML"/>
              <w:ind w:left="142"/>
              <w:rPr>
                <w:rFonts w:ascii="Arial" w:hAnsi="Arial" w:cs="Arial"/>
              </w:rPr>
            </w:pPr>
            <w:hyperlink r:id="rId6" w:history="1">
              <w:r w:rsidR="009B6731" w:rsidRPr="00025AAA">
                <w:rPr>
                  <w:rStyle w:val="Lienhypertexte"/>
                  <w:rFonts w:ascii="Arial" w:hAnsi="Arial" w:cs="Arial"/>
                </w:rPr>
                <w:t>marie-line.duboz@umlp.fr</w:t>
              </w:r>
            </w:hyperlink>
          </w:p>
        </w:tc>
      </w:tr>
      <w:tr w:rsidR="008C47DF" w:rsidRPr="00E65C51" w14:paraId="15FF5824" w14:textId="6E00D67A" w:rsidTr="00E24BA3">
        <w:trPr>
          <w:trHeight w:val="1433"/>
        </w:trPr>
        <w:tc>
          <w:tcPr>
            <w:tcW w:w="3148" w:type="dxa"/>
            <w:tcBorders>
              <w:top w:val="single" w:sz="12" w:space="0" w:color="auto"/>
              <w:left w:val="single" w:sz="12" w:space="0" w:color="auto"/>
              <w:right w:val="single" w:sz="12" w:space="0" w:color="auto"/>
            </w:tcBorders>
          </w:tcPr>
          <w:p w14:paraId="253E9D18" w14:textId="77777777" w:rsidR="004276BA" w:rsidRDefault="008C47DF" w:rsidP="00D63367">
            <w:pPr>
              <w:spacing w:before="120"/>
              <w:ind w:left="142"/>
              <w:rPr>
                <w:rFonts w:ascii="Arial" w:hAnsi="Arial" w:cs="Arial"/>
                <w:b/>
                <w:sz w:val="20"/>
                <w:szCs w:val="20"/>
              </w:rPr>
            </w:pPr>
            <w:r w:rsidRPr="00E65C51">
              <w:rPr>
                <w:rFonts w:ascii="Arial" w:hAnsi="Arial" w:cs="Arial"/>
                <w:b/>
                <w:sz w:val="20"/>
                <w:szCs w:val="20"/>
              </w:rPr>
              <w:t>Profil recherche</w:t>
            </w:r>
          </w:p>
          <w:p w14:paraId="78AA5631" w14:textId="77777777" w:rsidR="004276BA" w:rsidRDefault="004276BA" w:rsidP="00D63367">
            <w:pPr>
              <w:spacing w:before="120"/>
              <w:ind w:left="142"/>
              <w:rPr>
                <w:rFonts w:ascii="Arial" w:hAnsi="Arial" w:cs="Arial"/>
                <w:b/>
                <w:sz w:val="20"/>
                <w:szCs w:val="20"/>
              </w:rPr>
            </w:pPr>
          </w:p>
          <w:p w14:paraId="1EED7F6D" w14:textId="77777777" w:rsidR="004276BA" w:rsidRDefault="004276BA" w:rsidP="00D63367">
            <w:pPr>
              <w:spacing w:before="120"/>
              <w:ind w:left="142"/>
              <w:rPr>
                <w:rFonts w:ascii="Arial" w:hAnsi="Arial" w:cs="Arial"/>
                <w:b/>
                <w:sz w:val="20"/>
                <w:szCs w:val="20"/>
              </w:rPr>
            </w:pPr>
          </w:p>
          <w:p w14:paraId="23A0CCEA" w14:textId="77777777" w:rsidR="004276BA" w:rsidRDefault="004276BA" w:rsidP="00D63367">
            <w:pPr>
              <w:spacing w:before="120"/>
              <w:ind w:left="142"/>
              <w:rPr>
                <w:rFonts w:ascii="Arial" w:hAnsi="Arial" w:cs="Arial"/>
                <w:b/>
                <w:sz w:val="20"/>
                <w:szCs w:val="20"/>
              </w:rPr>
            </w:pPr>
          </w:p>
          <w:p w14:paraId="1D1834CE" w14:textId="77777777" w:rsidR="001C3798" w:rsidRDefault="001C3798" w:rsidP="00D63367">
            <w:pPr>
              <w:spacing w:before="120"/>
              <w:ind w:left="142"/>
              <w:rPr>
                <w:rFonts w:ascii="Arial" w:hAnsi="Arial" w:cs="Arial"/>
                <w:b/>
                <w:sz w:val="20"/>
                <w:szCs w:val="20"/>
              </w:rPr>
            </w:pPr>
          </w:p>
          <w:p w14:paraId="76311362" w14:textId="6FFEEDC4" w:rsidR="001C3798" w:rsidRDefault="001C3798" w:rsidP="00D63367">
            <w:pPr>
              <w:spacing w:before="120"/>
              <w:ind w:left="142"/>
              <w:rPr>
                <w:rFonts w:ascii="Arial" w:hAnsi="Arial" w:cs="Arial"/>
                <w:b/>
                <w:sz w:val="20"/>
                <w:szCs w:val="20"/>
              </w:rPr>
            </w:pPr>
          </w:p>
          <w:p w14:paraId="21F476D6" w14:textId="3A7FA252" w:rsidR="00C35937" w:rsidRDefault="00C35937" w:rsidP="00D63367">
            <w:pPr>
              <w:spacing w:before="120"/>
              <w:ind w:left="142"/>
              <w:rPr>
                <w:rFonts w:ascii="Arial" w:hAnsi="Arial" w:cs="Arial"/>
                <w:b/>
                <w:sz w:val="20"/>
                <w:szCs w:val="20"/>
              </w:rPr>
            </w:pPr>
          </w:p>
          <w:p w14:paraId="4D82EE91" w14:textId="33071528" w:rsidR="00C35937" w:rsidRDefault="00C35937" w:rsidP="00D63367">
            <w:pPr>
              <w:spacing w:before="120"/>
              <w:ind w:left="142"/>
              <w:rPr>
                <w:rFonts w:ascii="Arial" w:hAnsi="Arial" w:cs="Arial"/>
                <w:b/>
                <w:sz w:val="20"/>
                <w:szCs w:val="20"/>
              </w:rPr>
            </w:pPr>
          </w:p>
          <w:p w14:paraId="31C36943" w14:textId="30A9FEFD" w:rsidR="00C35937" w:rsidRDefault="00C35937" w:rsidP="00D63367">
            <w:pPr>
              <w:spacing w:before="120"/>
              <w:ind w:left="142"/>
              <w:rPr>
                <w:rFonts w:ascii="Arial" w:hAnsi="Arial" w:cs="Arial"/>
                <w:b/>
                <w:sz w:val="20"/>
                <w:szCs w:val="20"/>
              </w:rPr>
            </w:pPr>
          </w:p>
          <w:p w14:paraId="04A80CFA" w14:textId="3E0676DC" w:rsidR="00C35937" w:rsidRDefault="00C35937" w:rsidP="00D63367">
            <w:pPr>
              <w:spacing w:before="120"/>
              <w:ind w:left="142"/>
              <w:rPr>
                <w:rFonts w:ascii="Arial" w:hAnsi="Arial" w:cs="Arial"/>
                <w:b/>
                <w:sz w:val="20"/>
                <w:szCs w:val="20"/>
              </w:rPr>
            </w:pPr>
          </w:p>
          <w:p w14:paraId="190ABDED" w14:textId="4C24E512" w:rsidR="00C35937" w:rsidRDefault="00C35937" w:rsidP="00D63367">
            <w:pPr>
              <w:spacing w:before="120"/>
              <w:ind w:left="142"/>
              <w:rPr>
                <w:rFonts w:ascii="Arial" w:hAnsi="Arial" w:cs="Arial"/>
                <w:b/>
                <w:sz w:val="20"/>
                <w:szCs w:val="20"/>
              </w:rPr>
            </w:pPr>
          </w:p>
          <w:p w14:paraId="3E74B151" w14:textId="1DC338BC" w:rsidR="00C35937" w:rsidRDefault="00C35937" w:rsidP="00D63367">
            <w:pPr>
              <w:spacing w:before="120"/>
              <w:ind w:left="142"/>
              <w:rPr>
                <w:rFonts w:ascii="Arial" w:hAnsi="Arial" w:cs="Arial"/>
                <w:b/>
                <w:sz w:val="20"/>
                <w:szCs w:val="20"/>
              </w:rPr>
            </w:pPr>
          </w:p>
          <w:p w14:paraId="656442A3" w14:textId="525D45D9" w:rsidR="00C35937" w:rsidRDefault="00C35937" w:rsidP="00D63367">
            <w:pPr>
              <w:spacing w:before="120"/>
              <w:ind w:left="142"/>
              <w:rPr>
                <w:rFonts w:ascii="Arial" w:hAnsi="Arial" w:cs="Arial"/>
                <w:b/>
                <w:sz w:val="20"/>
                <w:szCs w:val="20"/>
              </w:rPr>
            </w:pPr>
          </w:p>
          <w:p w14:paraId="5F4D7F7B" w14:textId="3B206FDE" w:rsidR="00C35937" w:rsidRDefault="00C35937" w:rsidP="00D63367">
            <w:pPr>
              <w:spacing w:before="120"/>
              <w:ind w:left="142"/>
              <w:rPr>
                <w:rFonts w:ascii="Arial" w:hAnsi="Arial" w:cs="Arial"/>
                <w:b/>
                <w:sz w:val="20"/>
                <w:szCs w:val="20"/>
              </w:rPr>
            </w:pPr>
          </w:p>
          <w:p w14:paraId="66707DD9" w14:textId="0498E4BF" w:rsidR="00C35937" w:rsidRDefault="00C35937" w:rsidP="00D63367">
            <w:pPr>
              <w:spacing w:before="120"/>
              <w:ind w:left="142"/>
              <w:rPr>
                <w:rFonts w:ascii="Arial" w:hAnsi="Arial" w:cs="Arial"/>
                <w:b/>
                <w:sz w:val="20"/>
                <w:szCs w:val="20"/>
              </w:rPr>
            </w:pPr>
          </w:p>
          <w:p w14:paraId="788C30FA" w14:textId="353FCC80" w:rsidR="00C35937" w:rsidRDefault="00C35937" w:rsidP="00D63367">
            <w:pPr>
              <w:spacing w:before="120"/>
              <w:ind w:left="142"/>
              <w:rPr>
                <w:rFonts w:ascii="Arial" w:hAnsi="Arial" w:cs="Arial"/>
                <w:b/>
                <w:sz w:val="20"/>
                <w:szCs w:val="20"/>
              </w:rPr>
            </w:pPr>
          </w:p>
          <w:p w14:paraId="6B9510B5" w14:textId="50AED129" w:rsidR="00C35937" w:rsidRDefault="00C35937" w:rsidP="00D63367">
            <w:pPr>
              <w:spacing w:before="120"/>
              <w:ind w:left="142"/>
              <w:rPr>
                <w:rFonts w:ascii="Arial" w:hAnsi="Arial" w:cs="Arial"/>
                <w:b/>
                <w:sz w:val="20"/>
                <w:szCs w:val="20"/>
              </w:rPr>
            </w:pPr>
          </w:p>
          <w:p w14:paraId="5D9AF0D4" w14:textId="77777777" w:rsidR="00C35937" w:rsidRDefault="00C35937" w:rsidP="00D63367">
            <w:pPr>
              <w:spacing w:before="120"/>
              <w:ind w:left="142"/>
              <w:rPr>
                <w:rFonts w:ascii="Arial" w:hAnsi="Arial" w:cs="Arial"/>
                <w:b/>
                <w:sz w:val="20"/>
                <w:szCs w:val="20"/>
              </w:rPr>
            </w:pPr>
          </w:p>
          <w:p w14:paraId="446172FB" w14:textId="7638F5B2" w:rsidR="001C3798" w:rsidRDefault="001C3798" w:rsidP="00D63367">
            <w:pPr>
              <w:spacing w:before="120"/>
              <w:ind w:left="142"/>
              <w:rPr>
                <w:rFonts w:ascii="Arial" w:hAnsi="Arial" w:cs="Arial"/>
                <w:b/>
                <w:sz w:val="20"/>
                <w:szCs w:val="20"/>
              </w:rPr>
            </w:pPr>
          </w:p>
          <w:p w14:paraId="0236B24B" w14:textId="076287D8" w:rsidR="001660F9" w:rsidRDefault="001660F9" w:rsidP="00D63367">
            <w:pPr>
              <w:spacing w:before="120"/>
              <w:ind w:left="142"/>
              <w:rPr>
                <w:rFonts w:ascii="Arial" w:hAnsi="Arial" w:cs="Arial"/>
                <w:b/>
                <w:sz w:val="20"/>
                <w:szCs w:val="20"/>
              </w:rPr>
            </w:pPr>
          </w:p>
          <w:p w14:paraId="6A021D78" w14:textId="77777777" w:rsidR="001660F9" w:rsidRDefault="001660F9" w:rsidP="00D63367">
            <w:pPr>
              <w:spacing w:before="120"/>
              <w:ind w:left="142"/>
              <w:rPr>
                <w:rFonts w:ascii="Arial" w:hAnsi="Arial" w:cs="Arial"/>
                <w:b/>
                <w:sz w:val="20"/>
                <w:szCs w:val="20"/>
              </w:rPr>
            </w:pPr>
          </w:p>
          <w:p w14:paraId="28B3E09F" w14:textId="77777777" w:rsidR="001C3798" w:rsidRDefault="001C3798" w:rsidP="00D63367">
            <w:pPr>
              <w:spacing w:before="120"/>
              <w:ind w:left="142"/>
              <w:rPr>
                <w:rFonts w:ascii="Arial" w:hAnsi="Arial" w:cs="Arial"/>
                <w:b/>
                <w:sz w:val="20"/>
                <w:szCs w:val="20"/>
              </w:rPr>
            </w:pPr>
          </w:p>
          <w:p w14:paraId="1FC7E846" w14:textId="6AE1EA26" w:rsidR="008C47DF" w:rsidRPr="00E65C51" w:rsidRDefault="004276BA" w:rsidP="00C35937">
            <w:pPr>
              <w:spacing w:before="120"/>
              <w:ind w:left="142"/>
              <w:jc w:val="center"/>
              <w:rPr>
                <w:rFonts w:ascii="Arial" w:hAnsi="Arial" w:cs="Arial"/>
                <w:b/>
                <w:sz w:val="20"/>
                <w:szCs w:val="20"/>
              </w:rPr>
            </w:pPr>
            <w:r w:rsidRPr="004276BA">
              <w:rPr>
                <w:i/>
                <w:noProof/>
                <w:w w:val="105"/>
                <w:lang w:eastAsia="fr-FR"/>
              </w:rPr>
              <w:drawing>
                <wp:inline distT="0" distB="0" distL="0" distR="0" wp14:anchorId="7C1CDEC2" wp14:editId="7A9AB7DA">
                  <wp:extent cx="981075" cy="542925"/>
                  <wp:effectExtent l="0" t="0" r="9525" b="9525"/>
                  <wp:docPr id="5" name="Image 5" descr="C:\Users\vcurie3\Pictures\log hrs4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urie3\Pictures\log hrs4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608" cy="894074"/>
                          </a:xfrm>
                          <a:prstGeom prst="rect">
                            <a:avLst/>
                          </a:prstGeom>
                          <a:noFill/>
                          <a:ln>
                            <a:noFill/>
                          </a:ln>
                        </pic:spPr>
                      </pic:pic>
                    </a:graphicData>
                  </a:graphic>
                </wp:inline>
              </w:drawing>
            </w:r>
          </w:p>
        </w:tc>
        <w:tc>
          <w:tcPr>
            <w:tcW w:w="7796" w:type="dxa"/>
            <w:tcBorders>
              <w:top w:val="single" w:sz="12" w:space="0" w:color="auto"/>
              <w:left w:val="single" w:sz="12" w:space="0" w:color="auto"/>
              <w:right w:val="single" w:sz="12" w:space="0" w:color="auto"/>
            </w:tcBorders>
          </w:tcPr>
          <w:p w14:paraId="79D8E312" w14:textId="4646F637" w:rsidR="00A208F9" w:rsidRPr="00A6517D" w:rsidRDefault="00300293" w:rsidP="00376F85">
            <w:pPr>
              <w:spacing w:before="240"/>
              <w:jc w:val="both"/>
              <w:rPr>
                <w:rFonts w:ascii="Arial" w:hAnsi="Arial" w:cs="Arial"/>
                <w:sz w:val="20"/>
                <w:szCs w:val="20"/>
                <w:lang w:val="fr-MA"/>
              </w:rPr>
            </w:pPr>
            <w:r w:rsidRPr="00A6517D">
              <w:rPr>
                <w:rFonts w:ascii="Arial" w:hAnsi="Arial" w:cs="Arial"/>
                <w:sz w:val="20"/>
                <w:szCs w:val="20"/>
                <w:lang w:val="fr-MA"/>
              </w:rPr>
              <w:lastRenderedPageBreak/>
              <w:t xml:space="preserve">Le laboratoire recherche une candidate ou un candidat dont les travaux relèvent principalement du choix social, du choix public </w:t>
            </w:r>
            <w:r w:rsidR="001577AE">
              <w:rPr>
                <w:rFonts w:ascii="Arial" w:hAnsi="Arial" w:cs="Arial"/>
                <w:sz w:val="20"/>
                <w:szCs w:val="20"/>
                <w:lang w:val="fr-MA"/>
              </w:rPr>
              <w:t>et/</w:t>
            </w:r>
            <w:r w:rsidR="000854CF" w:rsidRPr="00A6517D">
              <w:rPr>
                <w:rFonts w:ascii="Arial" w:hAnsi="Arial" w:cs="Arial"/>
                <w:sz w:val="20"/>
                <w:szCs w:val="20"/>
                <w:lang w:val="fr-MA"/>
              </w:rPr>
              <w:t>ou</w:t>
            </w:r>
            <w:r w:rsidRPr="00A6517D">
              <w:rPr>
                <w:rFonts w:ascii="Arial" w:hAnsi="Arial" w:cs="Arial"/>
                <w:sz w:val="20"/>
                <w:szCs w:val="20"/>
                <w:lang w:val="fr-MA"/>
              </w:rPr>
              <w:t xml:space="preserve"> de l’économie politique. La personne recrutée développera un agenda de recherche rigoureux, ouvert aux approches théoriques, computationnelles ou appliquées.</w:t>
            </w:r>
          </w:p>
          <w:p w14:paraId="78FDB280" w14:textId="1CCF0D24" w:rsidR="006C5402" w:rsidRPr="001577AE" w:rsidRDefault="00300293" w:rsidP="00376F85">
            <w:pPr>
              <w:spacing w:before="240"/>
              <w:jc w:val="both"/>
              <w:rPr>
                <w:rFonts w:ascii="Arial" w:hAnsi="Arial" w:cs="Arial"/>
                <w:sz w:val="20"/>
                <w:szCs w:val="20"/>
              </w:rPr>
            </w:pPr>
            <w:r w:rsidRPr="001577AE">
              <w:rPr>
                <w:rFonts w:ascii="Arial" w:hAnsi="Arial" w:cs="Arial"/>
                <w:sz w:val="20"/>
                <w:szCs w:val="20"/>
              </w:rPr>
              <w:t xml:space="preserve">Un </w:t>
            </w:r>
            <w:r w:rsidR="006C5402" w:rsidRPr="001577AE">
              <w:rPr>
                <w:rFonts w:ascii="Arial" w:hAnsi="Arial" w:cs="Arial"/>
                <w:sz w:val="20"/>
                <w:szCs w:val="20"/>
              </w:rPr>
              <w:t>intérêt</w:t>
            </w:r>
            <w:r w:rsidRPr="001577AE">
              <w:rPr>
                <w:rFonts w:ascii="Arial" w:hAnsi="Arial" w:cs="Arial"/>
                <w:sz w:val="20"/>
                <w:szCs w:val="20"/>
              </w:rPr>
              <w:t xml:space="preserve"> particulier sera accordé aux travaux consacrés au vote, aux propriétés des </w:t>
            </w:r>
            <w:r w:rsidR="006C5402" w:rsidRPr="001577AE">
              <w:rPr>
                <w:rFonts w:ascii="Arial" w:hAnsi="Arial" w:cs="Arial"/>
                <w:sz w:val="20"/>
                <w:szCs w:val="20"/>
              </w:rPr>
              <w:t>règles</w:t>
            </w:r>
            <w:r w:rsidRPr="001577AE">
              <w:rPr>
                <w:rFonts w:ascii="Arial" w:hAnsi="Arial" w:cs="Arial"/>
                <w:sz w:val="20"/>
                <w:szCs w:val="20"/>
              </w:rPr>
              <w:t xml:space="preserve"> de </w:t>
            </w:r>
            <w:r w:rsidR="006C5402" w:rsidRPr="001577AE">
              <w:rPr>
                <w:rFonts w:ascii="Arial" w:hAnsi="Arial" w:cs="Arial"/>
                <w:sz w:val="20"/>
                <w:szCs w:val="20"/>
              </w:rPr>
              <w:t>vote</w:t>
            </w:r>
            <w:r w:rsidRPr="001577AE">
              <w:rPr>
                <w:rFonts w:ascii="Arial" w:hAnsi="Arial" w:cs="Arial"/>
                <w:sz w:val="20"/>
                <w:szCs w:val="20"/>
              </w:rPr>
              <w:t xml:space="preserve"> et aux paradoxes susceptibles d</w:t>
            </w:r>
            <w:r w:rsidR="006C5402" w:rsidRPr="001577AE">
              <w:rPr>
                <w:rFonts w:ascii="Arial" w:hAnsi="Arial" w:cs="Arial"/>
                <w:sz w:val="20"/>
                <w:szCs w:val="20"/>
              </w:rPr>
              <w:t>’</w:t>
            </w:r>
            <w:r w:rsidRPr="001577AE">
              <w:rPr>
                <w:rFonts w:ascii="Arial" w:hAnsi="Arial" w:cs="Arial"/>
                <w:sz w:val="20"/>
                <w:szCs w:val="20"/>
              </w:rPr>
              <w:t>émerger dans les mécanismes collectifs. Les thématiques d</w:t>
            </w:r>
            <w:r w:rsidR="006C5402" w:rsidRPr="001577AE">
              <w:rPr>
                <w:rFonts w:ascii="Arial" w:hAnsi="Arial" w:cs="Arial"/>
                <w:sz w:val="20"/>
                <w:szCs w:val="20"/>
              </w:rPr>
              <w:t>’intérêt</w:t>
            </w:r>
            <w:r w:rsidRPr="001577AE">
              <w:rPr>
                <w:rFonts w:ascii="Arial" w:hAnsi="Arial" w:cs="Arial"/>
                <w:sz w:val="20"/>
                <w:szCs w:val="20"/>
              </w:rPr>
              <w:t xml:space="preserve"> incluent l</w:t>
            </w:r>
            <w:r w:rsidR="006C5402" w:rsidRPr="001577AE">
              <w:rPr>
                <w:rFonts w:ascii="Arial" w:hAnsi="Arial" w:cs="Arial"/>
                <w:sz w:val="20"/>
                <w:szCs w:val="20"/>
              </w:rPr>
              <w:t>’</w:t>
            </w:r>
            <w:r w:rsidRPr="001577AE">
              <w:rPr>
                <w:rFonts w:ascii="Arial" w:hAnsi="Arial" w:cs="Arial"/>
                <w:sz w:val="20"/>
                <w:szCs w:val="20"/>
              </w:rPr>
              <w:t xml:space="preserve">analyse axiomatique ou expérimentale des </w:t>
            </w:r>
            <w:r w:rsidR="006C5402" w:rsidRPr="001577AE">
              <w:rPr>
                <w:rFonts w:ascii="Arial" w:hAnsi="Arial" w:cs="Arial"/>
                <w:sz w:val="20"/>
                <w:szCs w:val="20"/>
              </w:rPr>
              <w:t>procédures</w:t>
            </w:r>
            <w:r w:rsidRPr="001577AE">
              <w:rPr>
                <w:rFonts w:ascii="Arial" w:hAnsi="Arial" w:cs="Arial"/>
                <w:sz w:val="20"/>
                <w:szCs w:val="20"/>
              </w:rPr>
              <w:t xml:space="preserve"> de vote, la comparaison des </w:t>
            </w:r>
            <w:r w:rsidR="006C5402" w:rsidRPr="001577AE">
              <w:rPr>
                <w:rFonts w:ascii="Arial" w:hAnsi="Arial" w:cs="Arial"/>
                <w:sz w:val="20"/>
                <w:szCs w:val="20"/>
              </w:rPr>
              <w:t>systèmes</w:t>
            </w:r>
            <w:r w:rsidRPr="001577AE">
              <w:rPr>
                <w:rFonts w:ascii="Arial" w:hAnsi="Arial" w:cs="Arial"/>
                <w:sz w:val="20"/>
                <w:szCs w:val="20"/>
              </w:rPr>
              <w:t xml:space="preserve"> électoraux, l</w:t>
            </w:r>
            <w:r w:rsidR="006C5402" w:rsidRPr="001577AE">
              <w:rPr>
                <w:rFonts w:ascii="Arial" w:hAnsi="Arial" w:cs="Arial"/>
                <w:sz w:val="20"/>
                <w:szCs w:val="20"/>
              </w:rPr>
              <w:t>’</w:t>
            </w:r>
            <w:r w:rsidRPr="001577AE">
              <w:rPr>
                <w:rFonts w:ascii="Arial" w:hAnsi="Arial" w:cs="Arial"/>
                <w:sz w:val="20"/>
                <w:szCs w:val="20"/>
              </w:rPr>
              <w:t xml:space="preserve">étude des </w:t>
            </w:r>
            <w:r w:rsidRPr="001577AE">
              <w:rPr>
                <w:rFonts w:ascii="Arial" w:hAnsi="Arial" w:cs="Arial"/>
                <w:sz w:val="20"/>
                <w:szCs w:val="20"/>
              </w:rPr>
              <w:lastRenderedPageBreak/>
              <w:t>comportements stratégiques et l</w:t>
            </w:r>
            <w:r w:rsidR="006C5402" w:rsidRPr="001577AE">
              <w:rPr>
                <w:rFonts w:ascii="Arial" w:hAnsi="Arial" w:cs="Arial"/>
                <w:sz w:val="20"/>
                <w:szCs w:val="20"/>
              </w:rPr>
              <w:t>’</w:t>
            </w:r>
            <w:r w:rsidRPr="001577AE">
              <w:rPr>
                <w:rFonts w:ascii="Arial" w:hAnsi="Arial" w:cs="Arial"/>
                <w:sz w:val="20"/>
                <w:szCs w:val="20"/>
              </w:rPr>
              <w:t xml:space="preserve">exploration des limites institutionnelles </w:t>
            </w:r>
            <w:r w:rsidR="001577AE" w:rsidRPr="001577AE">
              <w:rPr>
                <w:rFonts w:ascii="Arial" w:hAnsi="Arial" w:cs="Arial"/>
                <w:sz w:val="20"/>
                <w:szCs w:val="20"/>
              </w:rPr>
              <w:t>d</w:t>
            </w:r>
            <w:r w:rsidR="001577AE">
              <w:rPr>
                <w:rFonts w:ascii="Arial" w:hAnsi="Arial" w:cs="Arial"/>
                <w:sz w:val="20"/>
                <w:szCs w:val="20"/>
              </w:rPr>
              <w:t>es</w:t>
            </w:r>
            <w:r w:rsidR="001577AE" w:rsidRPr="001577AE">
              <w:rPr>
                <w:rFonts w:ascii="Arial" w:hAnsi="Arial" w:cs="Arial"/>
                <w:sz w:val="20"/>
                <w:szCs w:val="20"/>
              </w:rPr>
              <w:t xml:space="preserve"> </w:t>
            </w:r>
            <w:r w:rsidRPr="001577AE">
              <w:rPr>
                <w:rFonts w:ascii="Arial" w:hAnsi="Arial" w:cs="Arial"/>
                <w:sz w:val="20"/>
                <w:szCs w:val="20"/>
              </w:rPr>
              <w:t>processus de choix collectif.</w:t>
            </w:r>
          </w:p>
          <w:p w14:paraId="1B2F20A4" w14:textId="77777777" w:rsidR="00500F2C" w:rsidRPr="001577AE" w:rsidRDefault="00500F2C" w:rsidP="00376F85">
            <w:pPr>
              <w:spacing w:before="240"/>
              <w:jc w:val="both"/>
              <w:rPr>
                <w:rFonts w:ascii="Arial" w:hAnsi="Arial" w:cs="Arial"/>
                <w:sz w:val="20"/>
                <w:szCs w:val="20"/>
              </w:rPr>
            </w:pPr>
            <w:r w:rsidRPr="001577AE">
              <w:rPr>
                <w:rFonts w:ascii="Arial" w:hAnsi="Arial" w:cs="Arial"/>
                <w:sz w:val="20"/>
                <w:szCs w:val="20"/>
              </w:rPr>
              <w:t>La dimension théorique et la dimension appliquée seront évaluées au même niveau, chacune pouvant constituer un atout selon la cohérence et la qualité du dossier scientifique.</w:t>
            </w:r>
          </w:p>
          <w:p w14:paraId="40A5FCCA" w14:textId="387B1C63" w:rsidR="002D2B38" w:rsidRPr="001577AE" w:rsidRDefault="00300293" w:rsidP="00376F85">
            <w:pPr>
              <w:spacing w:before="240"/>
              <w:jc w:val="both"/>
              <w:rPr>
                <w:rFonts w:ascii="Arial" w:hAnsi="Arial" w:cs="Arial"/>
                <w:sz w:val="20"/>
                <w:szCs w:val="20"/>
              </w:rPr>
            </w:pPr>
            <w:r w:rsidRPr="001577AE">
              <w:rPr>
                <w:rFonts w:ascii="Arial" w:hAnsi="Arial" w:cs="Arial"/>
                <w:sz w:val="20"/>
                <w:szCs w:val="20"/>
              </w:rPr>
              <w:t>L</w:t>
            </w:r>
            <w:r w:rsidR="006C5402" w:rsidRPr="001577AE">
              <w:rPr>
                <w:rFonts w:ascii="Arial" w:hAnsi="Arial" w:cs="Arial"/>
                <w:sz w:val="20"/>
                <w:szCs w:val="20"/>
              </w:rPr>
              <w:t>’é</w:t>
            </w:r>
            <w:r w:rsidRPr="001577AE">
              <w:rPr>
                <w:rFonts w:ascii="Arial" w:hAnsi="Arial" w:cs="Arial"/>
                <w:sz w:val="20"/>
                <w:szCs w:val="20"/>
              </w:rPr>
              <w:t>conomie politique peut constituer un champ d</w:t>
            </w:r>
            <w:r w:rsidR="006C5402" w:rsidRPr="001577AE">
              <w:rPr>
                <w:rFonts w:ascii="Arial" w:hAnsi="Arial" w:cs="Arial"/>
                <w:sz w:val="20"/>
                <w:szCs w:val="20"/>
              </w:rPr>
              <w:t>’</w:t>
            </w:r>
            <w:r w:rsidRPr="001577AE">
              <w:rPr>
                <w:rFonts w:ascii="Arial" w:hAnsi="Arial" w:cs="Arial"/>
                <w:sz w:val="20"/>
                <w:szCs w:val="20"/>
              </w:rPr>
              <w:t xml:space="preserve">application naturel pour ces questions. Elle offre un terrain pertinent lorsque les travaux de la candidate ou du candidat portent, par exemple, sur les effets institutionnels des </w:t>
            </w:r>
            <w:r w:rsidR="006C5402" w:rsidRPr="001577AE">
              <w:rPr>
                <w:rFonts w:ascii="Arial" w:hAnsi="Arial" w:cs="Arial"/>
                <w:sz w:val="20"/>
                <w:szCs w:val="20"/>
              </w:rPr>
              <w:t>règles</w:t>
            </w:r>
            <w:r w:rsidRPr="001577AE">
              <w:rPr>
                <w:rFonts w:ascii="Arial" w:hAnsi="Arial" w:cs="Arial"/>
                <w:sz w:val="20"/>
                <w:szCs w:val="20"/>
              </w:rPr>
              <w:t xml:space="preserve"> de vote et de </w:t>
            </w:r>
            <w:r w:rsidR="006C5402" w:rsidRPr="001577AE">
              <w:rPr>
                <w:rFonts w:ascii="Arial" w:hAnsi="Arial" w:cs="Arial"/>
                <w:sz w:val="20"/>
                <w:szCs w:val="20"/>
              </w:rPr>
              <w:t>représentation</w:t>
            </w:r>
            <w:r w:rsidRPr="001577AE">
              <w:rPr>
                <w:rFonts w:ascii="Arial" w:hAnsi="Arial" w:cs="Arial"/>
                <w:sz w:val="20"/>
                <w:szCs w:val="20"/>
              </w:rPr>
              <w:t>, sur les interactions entre choix collectif, incitations et structures de pouvoir, sur les comportements stratégiques d</w:t>
            </w:r>
            <w:r w:rsidR="006C5402" w:rsidRPr="001577AE">
              <w:rPr>
                <w:rFonts w:ascii="Arial" w:hAnsi="Arial" w:cs="Arial"/>
                <w:sz w:val="20"/>
                <w:szCs w:val="20"/>
              </w:rPr>
              <w:t>’</w:t>
            </w:r>
            <w:r w:rsidRPr="001577AE">
              <w:rPr>
                <w:rFonts w:ascii="Arial" w:hAnsi="Arial" w:cs="Arial"/>
                <w:sz w:val="20"/>
                <w:szCs w:val="20"/>
              </w:rPr>
              <w:t>acteurs politiques ou de groupes organisés, ou encore sur l</w:t>
            </w:r>
            <w:r w:rsidR="006C5402" w:rsidRPr="001577AE">
              <w:rPr>
                <w:rFonts w:ascii="Arial" w:hAnsi="Arial" w:cs="Arial"/>
                <w:sz w:val="20"/>
                <w:szCs w:val="20"/>
              </w:rPr>
              <w:t>’</w:t>
            </w:r>
            <w:r w:rsidRPr="001577AE">
              <w:rPr>
                <w:rFonts w:ascii="Arial" w:hAnsi="Arial" w:cs="Arial"/>
                <w:sz w:val="20"/>
                <w:szCs w:val="20"/>
              </w:rPr>
              <w:t xml:space="preserve">articulation entre </w:t>
            </w:r>
            <w:r w:rsidR="006C5402" w:rsidRPr="001577AE">
              <w:rPr>
                <w:rFonts w:ascii="Arial" w:hAnsi="Arial" w:cs="Arial"/>
                <w:sz w:val="20"/>
                <w:szCs w:val="20"/>
              </w:rPr>
              <w:t>préférences</w:t>
            </w:r>
            <w:r w:rsidRPr="001577AE">
              <w:rPr>
                <w:rFonts w:ascii="Arial" w:hAnsi="Arial" w:cs="Arial"/>
                <w:sz w:val="20"/>
                <w:szCs w:val="20"/>
              </w:rPr>
              <w:t xml:space="preserve"> individuelles, contraintes institutionnelles et résultats collectifs. </w:t>
            </w:r>
            <w:r w:rsidR="007E7B4D" w:rsidRPr="007E7B4D">
              <w:rPr>
                <w:rFonts w:ascii="Arial" w:hAnsi="Arial" w:cs="Arial"/>
                <w:sz w:val="20"/>
                <w:szCs w:val="20"/>
              </w:rPr>
              <w:t>Ces contributions, ancrées dans l’analyse du choix social, constituent des exemples, parmi d’autres, d’applications possibles.</w:t>
            </w:r>
          </w:p>
          <w:p w14:paraId="3925B261" w14:textId="77777777" w:rsidR="001660F9" w:rsidRDefault="00C65A24" w:rsidP="00376F85">
            <w:pPr>
              <w:spacing w:before="240"/>
              <w:jc w:val="both"/>
              <w:rPr>
                <w:rFonts w:ascii="Arial" w:hAnsi="Arial" w:cs="Arial"/>
                <w:sz w:val="20"/>
                <w:szCs w:val="20"/>
              </w:rPr>
            </w:pPr>
            <w:r w:rsidRPr="001577AE">
              <w:rPr>
                <w:rFonts w:ascii="Arial" w:hAnsi="Arial" w:cs="Arial"/>
                <w:sz w:val="20"/>
                <w:szCs w:val="20"/>
              </w:rPr>
              <w:t>La personne recrutée devra montrer une réelle capacité à publier dans des revues internationales reconnues, à s’engager dans des projets collectifs et à contribuer activement à la dynamique scientifique du laboratoire, en acceptant à moyen terme des responsabilités collectives destinées à soutenir le fonctionnement et le développement des activités menées au sein du laboratoire.</w:t>
            </w:r>
            <w:r w:rsidR="00300293" w:rsidRPr="001577AE">
              <w:rPr>
                <w:rFonts w:ascii="Arial" w:hAnsi="Arial" w:cs="Arial"/>
                <w:sz w:val="20"/>
                <w:szCs w:val="20"/>
              </w:rPr>
              <w:t xml:space="preserve"> </w:t>
            </w:r>
          </w:p>
          <w:p w14:paraId="61D82CC4" w14:textId="6DBE5091" w:rsidR="004276BA" w:rsidRPr="001577AE" w:rsidRDefault="00300293" w:rsidP="00376F85">
            <w:pPr>
              <w:spacing w:before="240"/>
              <w:jc w:val="both"/>
              <w:rPr>
                <w:rFonts w:ascii="Arial" w:hAnsi="Arial" w:cs="Arial"/>
                <w:sz w:val="20"/>
                <w:szCs w:val="20"/>
              </w:rPr>
            </w:pPr>
            <w:r w:rsidRPr="001577AE">
              <w:rPr>
                <w:rFonts w:ascii="Arial" w:hAnsi="Arial" w:cs="Arial"/>
                <w:sz w:val="20"/>
                <w:szCs w:val="20"/>
              </w:rPr>
              <w:t>L</w:t>
            </w:r>
            <w:r w:rsidR="00C65A24" w:rsidRPr="001577AE">
              <w:rPr>
                <w:rFonts w:ascii="Arial" w:hAnsi="Arial" w:cs="Arial"/>
                <w:sz w:val="20"/>
                <w:szCs w:val="20"/>
              </w:rPr>
              <w:t>’</w:t>
            </w:r>
            <w:r w:rsidRPr="001577AE">
              <w:rPr>
                <w:rFonts w:ascii="Arial" w:hAnsi="Arial" w:cs="Arial"/>
                <w:sz w:val="20"/>
                <w:szCs w:val="20"/>
              </w:rPr>
              <w:t xml:space="preserve">ouverture </w:t>
            </w:r>
            <w:r w:rsidR="00C65A24" w:rsidRPr="001577AE">
              <w:rPr>
                <w:rFonts w:ascii="Arial" w:hAnsi="Arial" w:cs="Arial"/>
                <w:sz w:val="20"/>
                <w:szCs w:val="20"/>
              </w:rPr>
              <w:t>à</w:t>
            </w:r>
            <w:r w:rsidRPr="001577AE">
              <w:rPr>
                <w:rFonts w:ascii="Arial" w:hAnsi="Arial" w:cs="Arial"/>
                <w:sz w:val="20"/>
                <w:szCs w:val="20"/>
              </w:rPr>
              <w:t xml:space="preserve"> des collaborations interdisciplinaires, notamment avec la science politique ou les </w:t>
            </w:r>
            <w:r w:rsidR="00C65A24" w:rsidRPr="001577AE">
              <w:rPr>
                <w:rFonts w:ascii="Arial" w:hAnsi="Arial" w:cs="Arial"/>
                <w:sz w:val="20"/>
                <w:szCs w:val="20"/>
              </w:rPr>
              <w:t>mathématiques</w:t>
            </w:r>
            <w:r w:rsidRPr="001577AE">
              <w:rPr>
                <w:rFonts w:ascii="Arial" w:hAnsi="Arial" w:cs="Arial"/>
                <w:sz w:val="20"/>
                <w:szCs w:val="20"/>
              </w:rPr>
              <w:t xml:space="preserve"> </w:t>
            </w:r>
            <w:r w:rsidR="00C65A24" w:rsidRPr="001577AE">
              <w:rPr>
                <w:rFonts w:ascii="Arial" w:hAnsi="Arial" w:cs="Arial"/>
                <w:sz w:val="20"/>
                <w:szCs w:val="20"/>
              </w:rPr>
              <w:t>appliquées</w:t>
            </w:r>
            <w:r w:rsidRPr="001577AE">
              <w:rPr>
                <w:rFonts w:ascii="Arial" w:hAnsi="Arial" w:cs="Arial"/>
                <w:sz w:val="20"/>
                <w:szCs w:val="20"/>
              </w:rPr>
              <w:t>, sera valorisée.</w:t>
            </w:r>
          </w:p>
          <w:p w14:paraId="1A1BB501" w14:textId="77777777" w:rsidR="00627420" w:rsidRPr="001577AE" w:rsidRDefault="00627420" w:rsidP="00376F85">
            <w:pPr>
              <w:spacing w:before="240"/>
              <w:jc w:val="both"/>
              <w:rPr>
                <w:rFonts w:ascii="Arial" w:hAnsi="Arial" w:cs="Arial"/>
                <w:sz w:val="20"/>
                <w:szCs w:val="20"/>
              </w:rPr>
            </w:pPr>
          </w:p>
          <w:p w14:paraId="71A65B09" w14:textId="6D8A1220" w:rsidR="00522793" w:rsidRPr="001577AE" w:rsidRDefault="004276BA" w:rsidP="00376F85">
            <w:pPr>
              <w:spacing w:before="240"/>
              <w:jc w:val="both"/>
              <w:rPr>
                <w:rFonts w:ascii="Arial" w:hAnsi="Arial" w:cs="Arial"/>
                <w:sz w:val="20"/>
                <w:szCs w:val="20"/>
              </w:rPr>
            </w:pPr>
            <w:r w:rsidRPr="001577AE">
              <w:rPr>
                <w:rFonts w:ascii="Arial" w:hAnsi="Arial" w:cs="Arial"/>
                <w:sz w:val="20"/>
                <w:szCs w:val="20"/>
              </w:rPr>
              <w:t xml:space="preserve">L’université </w:t>
            </w:r>
            <w:r w:rsidR="00B44464" w:rsidRPr="001577AE">
              <w:rPr>
                <w:rFonts w:ascii="Arial" w:hAnsi="Arial" w:cs="Arial"/>
                <w:sz w:val="20"/>
                <w:szCs w:val="20"/>
              </w:rPr>
              <w:t>Marie et Louis Pasteur</w:t>
            </w:r>
            <w:r w:rsidRPr="001577AE">
              <w:rPr>
                <w:rFonts w:ascii="Arial" w:hAnsi="Arial" w:cs="Arial"/>
                <w:sz w:val="20"/>
                <w:szCs w:val="20"/>
              </w:rPr>
              <w:t xml:space="preserve"> est labellisée HRS4R. A ce titre,</w:t>
            </w:r>
            <w:r w:rsidR="00B44464" w:rsidRPr="001577AE">
              <w:rPr>
                <w:rFonts w:ascii="Arial" w:hAnsi="Arial" w:cs="Arial"/>
                <w:sz w:val="20"/>
                <w:szCs w:val="20"/>
              </w:rPr>
              <w:t xml:space="preserve"> </w:t>
            </w:r>
            <w:r w:rsidRPr="001577AE">
              <w:rPr>
                <w:rFonts w:ascii="Arial" w:hAnsi="Arial" w:cs="Arial"/>
                <w:sz w:val="20"/>
                <w:szCs w:val="20"/>
              </w:rPr>
              <w:t>elle met en œuvre la stratégie européenne de ressources humaines pour les chercheurs</w:t>
            </w:r>
            <w:r w:rsidR="00522793" w:rsidRPr="001577AE">
              <w:rPr>
                <w:rFonts w:ascii="Arial" w:hAnsi="Arial" w:cs="Arial"/>
                <w:sz w:val="20"/>
                <w:szCs w:val="20"/>
              </w:rPr>
              <w:t>.</w:t>
            </w:r>
          </w:p>
        </w:tc>
      </w:tr>
      <w:tr w:rsidR="009A3619" w:rsidRPr="00E65C51" w14:paraId="023E2D4D" w14:textId="3D30BE54" w:rsidTr="008C47DF">
        <w:trPr>
          <w:trHeight w:val="547"/>
        </w:trPr>
        <w:tc>
          <w:tcPr>
            <w:tcW w:w="3148" w:type="dxa"/>
            <w:tcBorders>
              <w:left w:val="single" w:sz="12" w:space="0" w:color="auto"/>
              <w:bottom w:val="single" w:sz="12" w:space="0" w:color="auto"/>
              <w:right w:val="single" w:sz="12" w:space="0" w:color="auto"/>
            </w:tcBorders>
            <w:vAlign w:val="center"/>
          </w:tcPr>
          <w:p w14:paraId="7FE517E5" w14:textId="0901DC7B" w:rsidR="009A3619" w:rsidRPr="00E65C51" w:rsidRDefault="009A3619" w:rsidP="00D63367">
            <w:pPr>
              <w:ind w:left="142"/>
              <w:rPr>
                <w:rFonts w:ascii="Arial" w:hAnsi="Arial" w:cs="Arial"/>
                <w:sz w:val="20"/>
                <w:szCs w:val="20"/>
              </w:rPr>
            </w:pPr>
            <w:r w:rsidRPr="00E65C51">
              <w:rPr>
                <w:rFonts w:ascii="Arial" w:hAnsi="Arial" w:cs="Arial"/>
                <w:sz w:val="20"/>
                <w:szCs w:val="20"/>
              </w:rPr>
              <w:lastRenderedPageBreak/>
              <w:t>Contact</w:t>
            </w:r>
          </w:p>
        </w:tc>
        <w:tc>
          <w:tcPr>
            <w:tcW w:w="7796" w:type="dxa"/>
            <w:tcBorders>
              <w:left w:val="single" w:sz="12" w:space="0" w:color="auto"/>
              <w:bottom w:val="single" w:sz="12" w:space="0" w:color="auto"/>
              <w:right w:val="single" w:sz="12" w:space="0" w:color="auto"/>
            </w:tcBorders>
            <w:vAlign w:val="center"/>
          </w:tcPr>
          <w:p w14:paraId="12D29C96" w14:textId="73409771" w:rsidR="009A3619" w:rsidRPr="00E65C51" w:rsidRDefault="00AF56C2" w:rsidP="00D63367">
            <w:pPr>
              <w:spacing w:before="120"/>
              <w:ind w:left="142"/>
              <w:rPr>
                <w:rFonts w:ascii="Arial" w:hAnsi="Arial" w:cs="Arial"/>
                <w:sz w:val="20"/>
                <w:szCs w:val="20"/>
              </w:rPr>
            </w:pPr>
            <w:r>
              <w:rPr>
                <w:rFonts w:ascii="Arial" w:hAnsi="Arial" w:cs="Arial"/>
                <w:sz w:val="20"/>
                <w:szCs w:val="20"/>
              </w:rPr>
              <w:t xml:space="preserve">Mostapha </w:t>
            </w:r>
            <w:r w:rsidR="007A2121">
              <w:rPr>
                <w:rFonts w:ascii="Arial" w:hAnsi="Arial" w:cs="Arial"/>
                <w:sz w:val="20"/>
                <w:szCs w:val="20"/>
              </w:rPr>
              <w:t xml:space="preserve">Diss </w:t>
            </w:r>
          </w:p>
          <w:p w14:paraId="34CDEBA7" w14:textId="0FFED20D" w:rsidR="009A3619" w:rsidRPr="00E65C51" w:rsidRDefault="007A2121" w:rsidP="00D63367">
            <w:pPr>
              <w:ind w:left="142"/>
              <w:rPr>
                <w:rFonts w:ascii="Arial" w:hAnsi="Arial" w:cs="Arial"/>
                <w:sz w:val="20"/>
                <w:szCs w:val="20"/>
              </w:rPr>
            </w:pPr>
            <w:r>
              <w:rPr>
                <w:rFonts w:ascii="Arial" w:hAnsi="Arial" w:cs="Arial"/>
                <w:sz w:val="20"/>
                <w:szCs w:val="20"/>
              </w:rPr>
              <w:t>Directeur du CRESE</w:t>
            </w:r>
          </w:p>
          <w:p w14:paraId="5AD6323E" w14:textId="3DCCE3E9" w:rsidR="009A3619" w:rsidRPr="00E65C51" w:rsidRDefault="007A2121" w:rsidP="00D63367">
            <w:pPr>
              <w:ind w:left="142"/>
              <w:rPr>
                <w:rFonts w:ascii="Arial" w:hAnsi="Arial" w:cs="Arial"/>
                <w:sz w:val="20"/>
                <w:szCs w:val="20"/>
              </w:rPr>
            </w:pPr>
            <w:r>
              <w:rPr>
                <w:rFonts w:ascii="Arial" w:hAnsi="Arial" w:cs="Arial"/>
                <w:sz w:val="20"/>
                <w:szCs w:val="20"/>
              </w:rPr>
              <w:t>0</w:t>
            </w:r>
            <w:r w:rsidRPr="007A2121">
              <w:rPr>
                <w:rFonts w:ascii="Arial" w:hAnsi="Arial" w:cs="Arial"/>
                <w:sz w:val="20"/>
                <w:szCs w:val="20"/>
              </w:rPr>
              <w:t>3 81 66 68 91</w:t>
            </w:r>
          </w:p>
          <w:p w14:paraId="665266C9" w14:textId="097B24AE" w:rsidR="00AF56C2" w:rsidRPr="00E65C51" w:rsidRDefault="00000000" w:rsidP="00AF56C2">
            <w:pPr>
              <w:spacing w:after="120"/>
              <w:ind w:left="142"/>
              <w:rPr>
                <w:rFonts w:ascii="Arial" w:hAnsi="Arial" w:cs="Arial"/>
                <w:sz w:val="20"/>
                <w:szCs w:val="20"/>
              </w:rPr>
            </w:pPr>
            <w:hyperlink r:id="rId8" w:history="1">
              <w:r w:rsidR="00AF56C2" w:rsidRPr="00025AAA">
                <w:rPr>
                  <w:rStyle w:val="Lienhypertexte"/>
                  <w:rFonts w:ascii="Arial" w:hAnsi="Arial" w:cs="Arial"/>
                  <w:sz w:val="20"/>
                  <w:szCs w:val="20"/>
                </w:rPr>
                <w:t>mostapha.diss@umlp.fr</w:t>
              </w:r>
            </w:hyperlink>
          </w:p>
        </w:tc>
      </w:tr>
    </w:tbl>
    <w:p w14:paraId="3BBEFB3D" w14:textId="62841C7C" w:rsidR="00EC2997" w:rsidRPr="00591553" w:rsidRDefault="00EC2997" w:rsidP="00FE481B">
      <w:pPr>
        <w:spacing w:after="0" w:line="240" w:lineRule="auto"/>
        <w:rPr>
          <w:rFonts w:cstheme="minorHAnsi"/>
        </w:rPr>
      </w:pPr>
      <w:r w:rsidRPr="00591553">
        <w:rPr>
          <w:rFonts w:cstheme="minorHAnsi"/>
        </w:rPr>
        <w:tab/>
      </w:r>
      <w:r w:rsidRPr="00591553">
        <w:rPr>
          <w:rFonts w:cstheme="minorHAnsi"/>
        </w:rPr>
        <w:tab/>
      </w:r>
      <w:r w:rsidRPr="00591553">
        <w:rPr>
          <w:rFonts w:cstheme="minorHAnsi"/>
        </w:rPr>
        <w:tab/>
      </w:r>
      <w:r w:rsidRPr="00591553">
        <w:rPr>
          <w:rFonts w:cstheme="minorHAnsi"/>
        </w:rPr>
        <w:tab/>
      </w:r>
      <w:r w:rsidRPr="00591553">
        <w:rPr>
          <w:rFonts w:cstheme="minorHAnsi"/>
        </w:rPr>
        <w:tab/>
      </w:r>
    </w:p>
    <w:p w14:paraId="01C64A1B" w14:textId="6DBFF359" w:rsidR="00FE481B" w:rsidRDefault="00FE481B" w:rsidP="00EC2997">
      <w:pPr>
        <w:spacing w:after="0" w:line="240" w:lineRule="auto"/>
        <w:ind w:left="-426"/>
        <w:rPr>
          <w:rFonts w:cstheme="minorHAnsi"/>
        </w:rPr>
      </w:pPr>
      <w:r>
        <w:rPr>
          <w:rFonts w:cstheme="minorHAnsi"/>
        </w:rPr>
        <w:t xml:space="preserve">Le </w:t>
      </w:r>
      <w:r w:rsidR="00050AA0">
        <w:rPr>
          <w:rFonts w:cstheme="minorHAnsi"/>
        </w:rPr>
        <w:t>directeur d’institut</w:t>
      </w:r>
    </w:p>
    <w:p w14:paraId="11DE4A9A" w14:textId="77777777" w:rsidR="00072163" w:rsidRDefault="00072163" w:rsidP="00EC2997">
      <w:pPr>
        <w:spacing w:after="0" w:line="240" w:lineRule="auto"/>
        <w:ind w:left="-426"/>
        <w:rPr>
          <w:rFonts w:cstheme="minorHAnsi"/>
        </w:rPr>
      </w:pPr>
    </w:p>
    <w:p w14:paraId="28B91C38" w14:textId="7AE79718" w:rsidR="00EC2997" w:rsidRPr="002C01EF" w:rsidRDefault="0003736B" w:rsidP="00EC2997">
      <w:pPr>
        <w:spacing w:after="0" w:line="240" w:lineRule="auto"/>
        <w:ind w:left="-426"/>
        <w:rPr>
          <w:rFonts w:ascii="Arial" w:hAnsi="Arial" w:cs="Arial"/>
          <w:i/>
        </w:rPr>
      </w:pPr>
      <w:r>
        <w:rPr>
          <w:rFonts w:cstheme="minorHAnsi"/>
          <w:i/>
        </w:rPr>
        <w:t>S</w:t>
      </w:r>
      <w:r w:rsidR="00FE481B" w:rsidRPr="002C01EF">
        <w:rPr>
          <w:rFonts w:cstheme="minorHAnsi"/>
          <w:i/>
        </w:rPr>
        <w:t>ignature</w:t>
      </w:r>
      <w:r w:rsidR="00EC2997" w:rsidRPr="002C01EF">
        <w:rPr>
          <w:rFonts w:cstheme="minorHAnsi"/>
          <w:i/>
        </w:rPr>
        <w:tab/>
      </w:r>
    </w:p>
    <w:p w14:paraId="564CB2BD" w14:textId="3EA77726" w:rsidR="0007476B" w:rsidRDefault="0007476B" w:rsidP="006F48B4">
      <w:pPr>
        <w:ind w:right="-851"/>
        <w:rPr>
          <w:color w:val="FF0000"/>
        </w:rPr>
      </w:pPr>
    </w:p>
    <w:p w14:paraId="7EE3D83B" w14:textId="345736F8" w:rsidR="002B6022" w:rsidRDefault="002B6022">
      <w:pPr>
        <w:rPr>
          <w:color w:val="FF0000"/>
        </w:rPr>
      </w:pPr>
      <w:r>
        <w:rPr>
          <w:color w:val="FF0000"/>
        </w:rPr>
        <w:br w:type="page"/>
      </w:r>
    </w:p>
    <w:p w14:paraId="05245FF5" w14:textId="439508D8" w:rsidR="00491CDB" w:rsidRPr="00E7189F" w:rsidRDefault="00EC2997" w:rsidP="004F0F68">
      <w:pPr>
        <w:ind w:left="-851" w:right="-851"/>
        <w:rPr>
          <w:color w:val="FF0000"/>
        </w:rPr>
      </w:pPr>
      <w:r w:rsidRPr="00E7189F">
        <w:rPr>
          <w:rFonts w:ascii="Arial" w:hAnsi="Arial" w:cs="Arial"/>
          <w:b/>
          <w:i/>
          <w:caps/>
        </w:rPr>
        <w:lastRenderedPageBreak/>
        <w:t xml:space="preserve">                                                                       c</w:t>
      </w:r>
      <w:r w:rsidRPr="00E7189F">
        <w:rPr>
          <w:rFonts w:ascii="Arial" w:hAnsi="Arial" w:cs="Arial"/>
          <w:b/>
          <w:i/>
        </w:rPr>
        <w:t xml:space="preserve">ampagne </w:t>
      </w:r>
      <w:r w:rsidR="00B44464">
        <w:rPr>
          <w:rFonts w:ascii="Arial" w:hAnsi="Arial" w:cs="Arial"/>
          <w:b/>
          <w:i/>
        </w:rPr>
        <w:t xml:space="preserve">d’emploi </w:t>
      </w:r>
      <w:r w:rsidRPr="00E7189F">
        <w:rPr>
          <w:rFonts w:ascii="Arial" w:hAnsi="Arial" w:cs="Arial"/>
          <w:b/>
          <w:i/>
        </w:rPr>
        <w:t>202</w:t>
      </w:r>
      <w:r w:rsidR="00B44464">
        <w:rPr>
          <w:rFonts w:ascii="Arial" w:hAnsi="Arial" w:cs="Arial"/>
          <w:b/>
          <w:i/>
        </w:rPr>
        <w:t>6</w:t>
      </w:r>
    </w:p>
    <w:p w14:paraId="36D88FDE" w14:textId="20E5C490" w:rsidR="006715E6" w:rsidRPr="003145D7" w:rsidRDefault="00F60571" w:rsidP="006715E6">
      <w:pPr>
        <w:spacing w:line="240" w:lineRule="auto"/>
        <w:ind w:left="-851" w:right="-851"/>
        <w:jc w:val="center"/>
        <w:rPr>
          <w:rFonts w:ascii="Arial" w:hAnsi="Arial" w:cs="Arial"/>
          <w:b/>
          <w:caps/>
          <w:sz w:val="32"/>
          <w:szCs w:val="28"/>
          <w:lang w:val="fr-MA"/>
        </w:rPr>
      </w:pPr>
      <w:r w:rsidRPr="003145D7">
        <w:rPr>
          <w:rFonts w:ascii="Arial" w:hAnsi="Arial" w:cs="Arial"/>
          <w:b/>
          <w:caps/>
          <w:sz w:val="32"/>
          <w:szCs w:val="28"/>
          <w:lang w:val="fr-MA"/>
        </w:rPr>
        <w:t>JOB DESCRIPTION N° ….</w:t>
      </w:r>
    </w:p>
    <w:p w14:paraId="2D140606" w14:textId="77777777" w:rsidR="006715E6" w:rsidRPr="007D6A78" w:rsidRDefault="006715E6" w:rsidP="006715E6">
      <w:pPr>
        <w:spacing w:after="120" w:line="240" w:lineRule="auto"/>
        <w:jc w:val="center"/>
        <w:rPr>
          <w:rFonts w:ascii="Arial" w:hAnsi="Arial" w:cs="Arial"/>
          <w:sz w:val="20"/>
          <w:szCs w:val="20"/>
          <w:lang w:val="en-GB"/>
        </w:rPr>
      </w:pPr>
      <w:r w:rsidRPr="007D6A78">
        <w:rPr>
          <w:rFonts w:ascii="Arial" w:hAnsi="Arial" w:cs="Arial"/>
          <w:sz w:val="20"/>
          <w:szCs w:val="20"/>
          <w:highlight w:val="yellow"/>
          <w:lang w:val="en-GB"/>
        </w:rPr>
        <w:t>The audition of the candidates by the selection committee includes a professional situation simulation</w:t>
      </w:r>
    </w:p>
    <w:tbl>
      <w:tblPr>
        <w:tblStyle w:val="Grilledutableau"/>
        <w:tblW w:w="10989" w:type="dxa"/>
        <w:tblInd w:w="-743" w:type="dxa"/>
        <w:tblLook w:val="04A0" w:firstRow="1" w:lastRow="0" w:firstColumn="1" w:lastColumn="0" w:noHBand="0" w:noVBand="1"/>
      </w:tblPr>
      <w:tblGrid>
        <w:gridCol w:w="3037"/>
        <w:gridCol w:w="7952"/>
      </w:tblGrid>
      <w:tr w:rsidR="006715E6" w:rsidRPr="006715E6" w14:paraId="32A64C05" w14:textId="77777777" w:rsidTr="006F48B4">
        <w:trPr>
          <w:trHeight w:val="447"/>
        </w:trPr>
        <w:tc>
          <w:tcPr>
            <w:tcW w:w="3037" w:type="dxa"/>
            <w:tcBorders>
              <w:top w:val="single" w:sz="4" w:space="0" w:color="auto"/>
              <w:left w:val="single" w:sz="4" w:space="0" w:color="auto"/>
              <w:bottom w:val="single" w:sz="4" w:space="0" w:color="auto"/>
              <w:right w:val="single" w:sz="4" w:space="0" w:color="auto"/>
            </w:tcBorders>
            <w:vAlign w:val="center"/>
          </w:tcPr>
          <w:p w14:paraId="0B40A6E3" w14:textId="73AD0E20" w:rsidR="007E6743" w:rsidRDefault="00B44464" w:rsidP="00334579">
            <w:pPr>
              <w:rPr>
                <w:rFonts w:ascii="Arial" w:hAnsi="Arial" w:cs="Arial"/>
                <w:sz w:val="20"/>
              </w:rPr>
            </w:pPr>
            <w:r>
              <w:rPr>
                <w:rFonts w:ascii="Arial" w:hAnsi="Arial" w:cs="Arial"/>
                <w:sz w:val="20"/>
              </w:rPr>
              <w:t>Institut</w:t>
            </w:r>
          </w:p>
          <w:p w14:paraId="54E01D81" w14:textId="77777777" w:rsidR="007E6743" w:rsidRDefault="007E6743" w:rsidP="00334579">
            <w:pPr>
              <w:rPr>
                <w:rFonts w:ascii="Arial" w:hAnsi="Arial" w:cs="Arial"/>
                <w:sz w:val="20"/>
              </w:rPr>
            </w:pPr>
          </w:p>
          <w:p w14:paraId="7437EDDE" w14:textId="4A4F0784" w:rsidR="006715E6" w:rsidRPr="00781DB9" w:rsidRDefault="006715E6" w:rsidP="00334579">
            <w:pPr>
              <w:rPr>
                <w:rFonts w:ascii="Arial" w:hAnsi="Arial" w:cs="Arial"/>
                <w:sz w:val="20"/>
              </w:rPr>
            </w:pPr>
            <w:r w:rsidRPr="00781DB9">
              <w:rPr>
                <w:rFonts w:ascii="Arial" w:hAnsi="Arial" w:cs="Arial"/>
                <w:sz w:val="20"/>
              </w:rPr>
              <w:t>Composante</w:t>
            </w:r>
          </w:p>
        </w:tc>
        <w:tc>
          <w:tcPr>
            <w:tcW w:w="7952" w:type="dxa"/>
            <w:tcBorders>
              <w:top w:val="single" w:sz="4" w:space="0" w:color="auto"/>
              <w:left w:val="single" w:sz="4" w:space="0" w:color="auto"/>
              <w:bottom w:val="single" w:sz="4" w:space="0" w:color="auto"/>
              <w:right w:val="single" w:sz="4" w:space="0" w:color="auto"/>
            </w:tcBorders>
            <w:vAlign w:val="center"/>
          </w:tcPr>
          <w:p w14:paraId="44303A7A" w14:textId="77777777" w:rsidR="00472C2C" w:rsidRPr="003145D7" w:rsidRDefault="00472C2C" w:rsidP="00472C2C">
            <w:pPr>
              <w:rPr>
                <w:rFonts w:ascii="Arial" w:hAnsi="Arial" w:cs="Arial"/>
                <w:bCs/>
                <w:sz w:val="20"/>
                <w:szCs w:val="20"/>
              </w:rPr>
            </w:pPr>
            <w:r w:rsidRPr="003145D7">
              <w:rPr>
                <w:rFonts w:ascii="Arial" w:hAnsi="Arial" w:cs="Arial"/>
                <w:bCs/>
                <w:sz w:val="20"/>
                <w:szCs w:val="20"/>
              </w:rPr>
              <w:t>Institut Environnement, Territoire et Politiques publiques (IETP)</w:t>
            </w:r>
          </w:p>
          <w:p w14:paraId="010C4454" w14:textId="77777777" w:rsidR="006715E6" w:rsidRDefault="006715E6" w:rsidP="00334579">
            <w:pPr>
              <w:rPr>
                <w:rFonts w:ascii="Arial" w:hAnsi="Arial" w:cs="Arial"/>
                <w:b/>
                <w:sz w:val="20"/>
              </w:rPr>
            </w:pPr>
          </w:p>
          <w:p w14:paraId="20AD47C0" w14:textId="4E3F2B47" w:rsidR="00472C2C" w:rsidRPr="00472C2C" w:rsidRDefault="00472C2C" w:rsidP="00334579">
            <w:pPr>
              <w:rPr>
                <w:rFonts w:ascii="Arial" w:hAnsi="Arial" w:cs="Arial"/>
                <w:b/>
                <w:sz w:val="20"/>
              </w:rPr>
            </w:pPr>
            <w:r w:rsidRPr="003145D7">
              <w:rPr>
                <w:rFonts w:ascii="Arial" w:hAnsi="Arial" w:cs="Arial"/>
                <w:bCs/>
                <w:sz w:val="20"/>
                <w:szCs w:val="20"/>
              </w:rPr>
              <w:t>UFR des Sciences Juridiques, Économiques, Politiques et de Gestion (SJEPG)</w:t>
            </w:r>
          </w:p>
        </w:tc>
      </w:tr>
      <w:tr w:rsidR="006715E6" w:rsidRPr="006715E6" w14:paraId="038875D3" w14:textId="77777777" w:rsidTr="006F48B4">
        <w:trPr>
          <w:trHeight w:val="191"/>
        </w:trPr>
        <w:tc>
          <w:tcPr>
            <w:tcW w:w="3037" w:type="dxa"/>
            <w:tcBorders>
              <w:top w:val="single" w:sz="4" w:space="0" w:color="auto"/>
              <w:left w:val="nil"/>
              <w:bottom w:val="single" w:sz="4" w:space="0" w:color="auto"/>
              <w:right w:val="nil"/>
            </w:tcBorders>
            <w:vAlign w:val="center"/>
          </w:tcPr>
          <w:p w14:paraId="30BF294B" w14:textId="77777777" w:rsidR="006715E6" w:rsidRPr="00472C2C" w:rsidRDefault="006715E6" w:rsidP="00334579">
            <w:pPr>
              <w:rPr>
                <w:rFonts w:ascii="Arial" w:hAnsi="Arial" w:cs="Arial"/>
                <w:sz w:val="16"/>
                <w:lang w:val="fr-MA"/>
              </w:rPr>
            </w:pPr>
          </w:p>
        </w:tc>
        <w:tc>
          <w:tcPr>
            <w:tcW w:w="7952" w:type="dxa"/>
            <w:tcBorders>
              <w:top w:val="single" w:sz="4" w:space="0" w:color="auto"/>
              <w:left w:val="nil"/>
              <w:bottom w:val="single" w:sz="4" w:space="0" w:color="auto"/>
              <w:right w:val="nil"/>
            </w:tcBorders>
            <w:vAlign w:val="center"/>
          </w:tcPr>
          <w:p w14:paraId="309FF50B" w14:textId="77777777" w:rsidR="006715E6" w:rsidRPr="00472C2C" w:rsidRDefault="006715E6" w:rsidP="00334579">
            <w:pPr>
              <w:rPr>
                <w:rFonts w:ascii="Arial" w:hAnsi="Arial" w:cs="Arial"/>
                <w:sz w:val="16"/>
                <w:lang w:val="fr-MA"/>
              </w:rPr>
            </w:pPr>
          </w:p>
        </w:tc>
      </w:tr>
      <w:tr w:rsidR="006715E6" w:rsidRPr="00781DB9" w14:paraId="600EE1F9" w14:textId="77777777" w:rsidTr="006F48B4">
        <w:trPr>
          <w:trHeight w:val="463"/>
        </w:trPr>
        <w:tc>
          <w:tcPr>
            <w:tcW w:w="3037" w:type="dxa"/>
            <w:tcBorders>
              <w:top w:val="single" w:sz="4" w:space="0" w:color="auto"/>
              <w:left w:val="single" w:sz="4" w:space="0" w:color="auto"/>
              <w:bottom w:val="nil"/>
              <w:right w:val="single" w:sz="4" w:space="0" w:color="auto"/>
            </w:tcBorders>
            <w:vAlign w:val="center"/>
          </w:tcPr>
          <w:p w14:paraId="251CD66D" w14:textId="77777777" w:rsidR="006715E6" w:rsidRPr="00781DB9" w:rsidRDefault="006715E6" w:rsidP="00334579">
            <w:pPr>
              <w:rPr>
                <w:rFonts w:ascii="Arial" w:hAnsi="Arial" w:cs="Arial"/>
                <w:sz w:val="20"/>
              </w:rPr>
            </w:pPr>
            <w:r>
              <w:rPr>
                <w:rFonts w:ascii="Arial" w:hAnsi="Arial" w:cs="Arial"/>
                <w:sz w:val="20"/>
              </w:rPr>
              <w:t>Section CNU</w:t>
            </w:r>
          </w:p>
        </w:tc>
        <w:tc>
          <w:tcPr>
            <w:tcW w:w="7952" w:type="dxa"/>
            <w:tcBorders>
              <w:top w:val="single" w:sz="4" w:space="0" w:color="auto"/>
              <w:left w:val="single" w:sz="4" w:space="0" w:color="auto"/>
              <w:bottom w:val="nil"/>
              <w:right w:val="single" w:sz="4" w:space="0" w:color="auto"/>
            </w:tcBorders>
            <w:vAlign w:val="center"/>
          </w:tcPr>
          <w:p w14:paraId="5E5AE4F8" w14:textId="335B5548" w:rsidR="006715E6" w:rsidRPr="00781DB9" w:rsidRDefault="00472C2C" w:rsidP="00334579">
            <w:pPr>
              <w:rPr>
                <w:rFonts w:ascii="Arial" w:hAnsi="Arial" w:cs="Arial"/>
                <w:sz w:val="20"/>
              </w:rPr>
            </w:pPr>
            <w:r>
              <w:rPr>
                <w:rFonts w:ascii="Arial" w:hAnsi="Arial" w:cs="Arial"/>
                <w:sz w:val="20"/>
              </w:rPr>
              <w:t>05, sciences économiques</w:t>
            </w:r>
          </w:p>
        </w:tc>
      </w:tr>
      <w:tr w:rsidR="006715E6" w:rsidRPr="00781DB9" w14:paraId="37192671" w14:textId="77777777" w:rsidTr="006F48B4">
        <w:trPr>
          <w:trHeight w:val="389"/>
        </w:trPr>
        <w:tc>
          <w:tcPr>
            <w:tcW w:w="3037" w:type="dxa"/>
            <w:tcBorders>
              <w:top w:val="nil"/>
              <w:left w:val="single" w:sz="4" w:space="0" w:color="auto"/>
              <w:bottom w:val="nil"/>
              <w:right w:val="single" w:sz="4" w:space="0" w:color="auto"/>
            </w:tcBorders>
            <w:vAlign w:val="center"/>
          </w:tcPr>
          <w:p w14:paraId="35FFEC2B" w14:textId="77777777" w:rsidR="006715E6" w:rsidRPr="00781DB9" w:rsidRDefault="006715E6" w:rsidP="00334579">
            <w:pPr>
              <w:rPr>
                <w:rFonts w:ascii="Arial" w:hAnsi="Arial" w:cs="Arial"/>
                <w:sz w:val="20"/>
              </w:rPr>
            </w:pPr>
            <w:r>
              <w:rPr>
                <w:rFonts w:ascii="Arial" w:hAnsi="Arial" w:cs="Arial"/>
                <w:sz w:val="20"/>
              </w:rPr>
              <w:t>Corps</w:t>
            </w:r>
          </w:p>
        </w:tc>
        <w:tc>
          <w:tcPr>
            <w:tcW w:w="7952" w:type="dxa"/>
            <w:tcBorders>
              <w:top w:val="nil"/>
              <w:left w:val="single" w:sz="4" w:space="0" w:color="auto"/>
              <w:bottom w:val="nil"/>
              <w:right w:val="single" w:sz="4" w:space="0" w:color="auto"/>
            </w:tcBorders>
            <w:vAlign w:val="center"/>
          </w:tcPr>
          <w:p w14:paraId="3613F7E0" w14:textId="2C760FDF" w:rsidR="006715E6" w:rsidRPr="00781DB9" w:rsidRDefault="00472C2C" w:rsidP="00334579">
            <w:pPr>
              <w:rPr>
                <w:rFonts w:ascii="Arial" w:hAnsi="Arial" w:cs="Arial"/>
                <w:sz w:val="20"/>
              </w:rPr>
            </w:pPr>
            <w:r>
              <w:rPr>
                <w:rFonts w:ascii="Arial" w:hAnsi="Arial" w:cs="Arial"/>
                <w:sz w:val="20"/>
              </w:rPr>
              <w:t>MCF</w:t>
            </w:r>
          </w:p>
        </w:tc>
      </w:tr>
      <w:tr w:rsidR="006715E6" w:rsidRPr="00781DB9" w14:paraId="2CBFE349" w14:textId="77777777" w:rsidTr="006F48B4">
        <w:trPr>
          <w:trHeight w:val="414"/>
        </w:trPr>
        <w:tc>
          <w:tcPr>
            <w:tcW w:w="3037" w:type="dxa"/>
            <w:tcBorders>
              <w:top w:val="nil"/>
              <w:left w:val="single" w:sz="4" w:space="0" w:color="auto"/>
              <w:bottom w:val="single" w:sz="4" w:space="0" w:color="auto"/>
              <w:right w:val="single" w:sz="4" w:space="0" w:color="auto"/>
            </w:tcBorders>
            <w:vAlign w:val="center"/>
          </w:tcPr>
          <w:p w14:paraId="5AE47D43" w14:textId="77777777" w:rsidR="006715E6" w:rsidRPr="00781DB9" w:rsidRDefault="006715E6" w:rsidP="00334579">
            <w:pPr>
              <w:rPr>
                <w:rFonts w:ascii="Arial" w:hAnsi="Arial" w:cs="Arial"/>
                <w:sz w:val="20"/>
              </w:rPr>
            </w:pPr>
            <w:r w:rsidRPr="00781DB9">
              <w:rPr>
                <w:rFonts w:ascii="Arial" w:hAnsi="Arial" w:cs="Arial"/>
                <w:sz w:val="20"/>
              </w:rPr>
              <w:t>Numéro national du poste</w:t>
            </w:r>
          </w:p>
        </w:tc>
        <w:tc>
          <w:tcPr>
            <w:tcW w:w="7952" w:type="dxa"/>
            <w:tcBorders>
              <w:top w:val="nil"/>
              <w:left w:val="single" w:sz="4" w:space="0" w:color="auto"/>
              <w:bottom w:val="single" w:sz="4" w:space="0" w:color="auto"/>
              <w:right w:val="single" w:sz="4" w:space="0" w:color="auto"/>
            </w:tcBorders>
            <w:vAlign w:val="center"/>
          </w:tcPr>
          <w:p w14:paraId="0AA666BC" w14:textId="53960335" w:rsidR="006715E6" w:rsidRPr="00781DB9" w:rsidRDefault="00472C2C" w:rsidP="00334579">
            <w:pPr>
              <w:rPr>
                <w:rFonts w:ascii="Arial" w:hAnsi="Arial" w:cs="Arial"/>
                <w:b/>
                <w:sz w:val="20"/>
              </w:rPr>
            </w:pPr>
            <w:r w:rsidRPr="003145D7">
              <w:rPr>
                <w:rFonts w:ascii="Arial" w:hAnsi="Arial" w:cs="Arial"/>
                <w:bCs/>
                <w:sz w:val="20"/>
                <w:szCs w:val="20"/>
              </w:rPr>
              <w:t>05 MC 0293</w:t>
            </w:r>
          </w:p>
        </w:tc>
      </w:tr>
      <w:tr w:rsidR="006715E6" w:rsidRPr="00D74FE4" w14:paraId="1C25B415" w14:textId="77777777" w:rsidTr="006F48B4">
        <w:trPr>
          <w:trHeight w:val="251"/>
        </w:trPr>
        <w:tc>
          <w:tcPr>
            <w:tcW w:w="3037" w:type="dxa"/>
            <w:tcBorders>
              <w:top w:val="single" w:sz="4" w:space="0" w:color="auto"/>
              <w:left w:val="nil"/>
              <w:bottom w:val="single" w:sz="4" w:space="0" w:color="auto"/>
              <w:right w:val="nil"/>
            </w:tcBorders>
            <w:vAlign w:val="center"/>
          </w:tcPr>
          <w:p w14:paraId="587F28B5" w14:textId="77777777" w:rsidR="006715E6" w:rsidRPr="00D74FE4" w:rsidRDefault="006715E6" w:rsidP="00334579">
            <w:pPr>
              <w:rPr>
                <w:rFonts w:ascii="Arial" w:hAnsi="Arial" w:cs="Arial"/>
                <w:sz w:val="16"/>
              </w:rPr>
            </w:pPr>
          </w:p>
        </w:tc>
        <w:tc>
          <w:tcPr>
            <w:tcW w:w="7952" w:type="dxa"/>
            <w:tcBorders>
              <w:top w:val="single" w:sz="4" w:space="0" w:color="auto"/>
              <w:left w:val="nil"/>
              <w:bottom w:val="single" w:sz="4" w:space="0" w:color="auto"/>
              <w:right w:val="nil"/>
            </w:tcBorders>
            <w:vAlign w:val="center"/>
          </w:tcPr>
          <w:p w14:paraId="214982A5" w14:textId="77777777" w:rsidR="006715E6" w:rsidRPr="00D74FE4" w:rsidRDefault="006715E6" w:rsidP="00334579">
            <w:pPr>
              <w:rPr>
                <w:rFonts w:ascii="Arial" w:hAnsi="Arial" w:cs="Arial"/>
                <w:sz w:val="16"/>
              </w:rPr>
            </w:pPr>
          </w:p>
        </w:tc>
      </w:tr>
      <w:tr w:rsidR="006715E6" w:rsidRPr="00781DB9" w14:paraId="7C470B1B" w14:textId="77777777" w:rsidTr="006F48B4">
        <w:trPr>
          <w:trHeight w:val="496"/>
        </w:trPr>
        <w:tc>
          <w:tcPr>
            <w:tcW w:w="3037" w:type="dxa"/>
            <w:tcBorders>
              <w:top w:val="single" w:sz="4" w:space="0" w:color="auto"/>
              <w:left w:val="single" w:sz="4" w:space="0" w:color="auto"/>
              <w:bottom w:val="nil"/>
              <w:right w:val="single" w:sz="4" w:space="0" w:color="auto"/>
            </w:tcBorders>
          </w:tcPr>
          <w:p w14:paraId="6D7A4FAF" w14:textId="46168479" w:rsidR="006715E6" w:rsidRPr="00781DB9" w:rsidRDefault="006715E6" w:rsidP="006715E6">
            <w:pPr>
              <w:rPr>
                <w:rFonts w:ascii="Arial" w:hAnsi="Arial" w:cs="Arial"/>
                <w:sz w:val="20"/>
              </w:rPr>
            </w:pPr>
            <w:r w:rsidRPr="00971185">
              <w:rPr>
                <w:rFonts w:ascii="Arial" w:hAnsi="Arial" w:cs="Arial"/>
                <w:spacing w:val="-1"/>
                <w:sz w:val="20"/>
                <w:szCs w:val="20"/>
              </w:rPr>
              <w:t xml:space="preserve">Laboratory </w:t>
            </w:r>
            <w:r w:rsidRPr="00971185">
              <w:rPr>
                <w:rFonts w:ascii="Arial" w:hAnsi="Arial" w:cs="Arial"/>
                <w:sz w:val="20"/>
                <w:szCs w:val="20"/>
              </w:rPr>
              <w:t>/</w:t>
            </w:r>
            <w:r w:rsidRPr="00971185">
              <w:rPr>
                <w:rFonts w:ascii="Arial" w:hAnsi="Arial" w:cs="Arial"/>
                <w:spacing w:val="-1"/>
                <w:sz w:val="20"/>
                <w:szCs w:val="20"/>
              </w:rPr>
              <w:t xml:space="preserve"> type</w:t>
            </w:r>
          </w:p>
        </w:tc>
        <w:tc>
          <w:tcPr>
            <w:tcW w:w="7952" w:type="dxa"/>
            <w:tcBorders>
              <w:top w:val="single" w:sz="4" w:space="0" w:color="auto"/>
              <w:left w:val="single" w:sz="4" w:space="0" w:color="auto"/>
              <w:bottom w:val="nil"/>
              <w:right w:val="single" w:sz="4" w:space="0" w:color="auto"/>
            </w:tcBorders>
          </w:tcPr>
          <w:p w14:paraId="084FE669" w14:textId="41ACE861" w:rsidR="006715E6" w:rsidRPr="00781DB9" w:rsidRDefault="00CF7CFD" w:rsidP="006715E6">
            <w:pPr>
              <w:rPr>
                <w:rFonts w:ascii="Arial" w:hAnsi="Arial" w:cs="Arial"/>
                <w:sz w:val="20"/>
              </w:rPr>
            </w:pPr>
            <w:r w:rsidRPr="00A4690A">
              <w:rPr>
                <w:rFonts w:ascii="Arial" w:hAnsi="Arial" w:cs="Arial"/>
                <w:sz w:val="20"/>
                <w:szCs w:val="20"/>
              </w:rPr>
              <w:t xml:space="preserve">Centre de </w:t>
            </w:r>
            <w:r>
              <w:rPr>
                <w:rFonts w:ascii="Arial" w:hAnsi="Arial" w:cs="Arial"/>
                <w:sz w:val="20"/>
                <w:szCs w:val="20"/>
              </w:rPr>
              <w:t>RE</w:t>
            </w:r>
            <w:r w:rsidRPr="00A4690A">
              <w:rPr>
                <w:rFonts w:ascii="Arial" w:hAnsi="Arial" w:cs="Arial"/>
                <w:sz w:val="20"/>
                <w:szCs w:val="20"/>
              </w:rPr>
              <w:t xml:space="preserve">cherche sur les </w:t>
            </w:r>
            <w:r>
              <w:rPr>
                <w:rFonts w:ascii="Arial" w:hAnsi="Arial" w:cs="Arial"/>
                <w:sz w:val="20"/>
                <w:szCs w:val="20"/>
              </w:rPr>
              <w:t>S</w:t>
            </w:r>
            <w:r w:rsidRPr="00A4690A">
              <w:rPr>
                <w:rFonts w:ascii="Arial" w:hAnsi="Arial" w:cs="Arial"/>
                <w:sz w:val="20"/>
                <w:szCs w:val="20"/>
              </w:rPr>
              <w:t xml:space="preserve">tratégies </w:t>
            </w:r>
            <w:r>
              <w:rPr>
                <w:rFonts w:ascii="Arial" w:hAnsi="Arial" w:cs="Arial"/>
                <w:sz w:val="20"/>
                <w:szCs w:val="20"/>
              </w:rPr>
              <w:t>E</w:t>
            </w:r>
            <w:r w:rsidRPr="00A4690A">
              <w:rPr>
                <w:rFonts w:ascii="Arial" w:hAnsi="Arial" w:cs="Arial"/>
                <w:sz w:val="20"/>
                <w:szCs w:val="20"/>
              </w:rPr>
              <w:t>conomiques (CRESE, UR 3190)</w:t>
            </w:r>
          </w:p>
        </w:tc>
      </w:tr>
      <w:tr w:rsidR="006715E6" w:rsidRPr="001D1EC2" w14:paraId="096F8BF3" w14:textId="77777777" w:rsidTr="006F48B4">
        <w:trPr>
          <w:trHeight w:val="479"/>
        </w:trPr>
        <w:tc>
          <w:tcPr>
            <w:tcW w:w="3037" w:type="dxa"/>
            <w:tcBorders>
              <w:top w:val="nil"/>
              <w:left w:val="single" w:sz="4" w:space="0" w:color="auto"/>
              <w:bottom w:val="nil"/>
              <w:right w:val="single" w:sz="4" w:space="0" w:color="auto"/>
            </w:tcBorders>
          </w:tcPr>
          <w:p w14:paraId="4C81F728" w14:textId="32D2EB25" w:rsidR="006715E6" w:rsidRPr="00781DB9" w:rsidRDefault="006715E6" w:rsidP="006715E6">
            <w:pPr>
              <w:rPr>
                <w:rFonts w:ascii="Arial" w:hAnsi="Arial" w:cs="Arial"/>
                <w:sz w:val="20"/>
              </w:rPr>
            </w:pPr>
            <w:r w:rsidRPr="00971185">
              <w:rPr>
                <w:rFonts w:ascii="Arial" w:hAnsi="Arial" w:cs="Arial"/>
                <w:sz w:val="20"/>
                <w:szCs w:val="20"/>
              </w:rPr>
              <w:t>Job</w:t>
            </w:r>
            <w:r w:rsidRPr="00971185">
              <w:rPr>
                <w:rFonts w:ascii="Arial" w:hAnsi="Arial" w:cs="Arial"/>
                <w:spacing w:val="-1"/>
                <w:sz w:val="20"/>
                <w:szCs w:val="20"/>
              </w:rPr>
              <w:t xml:space="preserve"> profil</w:t>
            </w:r>
          </w:p>
        </w:tc>
        <w:tc>
          <w:tcPr>
            <w:tcW w:w="7952" w:type="dxa"/>
            <w:tcBorders>
              <w:top w:val="nil"/>
              <w:left w:val="single" w:sz="4" w:space="0" w:color="auto"/>
              <w:bottom w:val="nil"/>
              <w:right w:val="single" w:sz="4" w:space="0" w:color="auto"/>
            </w:tcBorders>
          </w:tcPr>
          <w:p w14:paraId="30F3862F" w14:textId="00C0C2C7" w:rsidR="006715E6" w:rsidRPr="00544148" w:rsidRDefault="00CF7CFD" w:rsidP="006715E6">
            <w:pPr>
              <w:rPr>
                <w:rFonts w:ascii="Arial" w:hAnsi="Arial" w:cs="Arial"/>
                <w:b/>
                <w:bCs/>
                <w:sz w:val="20"/>
                <w:lang w:val="en-GB"/>
              </w:rPr>
            </w:pPr>
            <w:r w:rsidRPr="00544148">
              <w:rPr>
                <w:rFonts w:ascii="Arial" w:hAnsi="Arial" w:cs="Arial"/>
                <w:b/>
                <w:bCs/>
                <w:sz w:val="20"/>
                <w:szCs w:val="20"/>
                <w:lang w:val="en-US"/>
              </w:rPr>
              <w:t>Social choice, public choice, political econom</w:t>
            </w:r>
            <w:r w:rsidR="00CB4CD3" w:rsidRPr="00544148">
              <w:rPr>
                <w:rFonts w:ascii="Arial" w:hAnsi="Arial" w:cs="Arial"/>
                <w:b/>
                <w:bCs/>
                <w:sz w:val="20"/>
                <w:szCs w:val="20"/>
                <w:lang w:val="en-US"/>
              </w:rPr>
              <w:t>y</w:t>
            </w:r>
            <w:r w:rsidRPr="00544148">
              <w:rPr>
                <w:rFonts w:ascii="Arial" w:hAnsi="Arial" w:cs="Arial"/>
                <w:b/>
                <w:bCs/>
                <w:sz w:val="20"/>
                <w:szCs w:val="20"/>
                <w:lang w:val="en-US"/>
              </w:rPr>
              <w:t xml:space="preserve"> (</w:t>
            </w:r>
            <w:r w:rsidR="00150156" w:rsidRPr="00150156">
              <w:rPr>
                <w:rFonts w:ascii="Arial" w:hAnsi="Arial" w:cs="Arial"/>
                <w:b/>
                <w:bCs/>
                <w:sz w:val="20"/>
                <w:szCs w:val="20"/>
                <w:lang w:val="en-US"/>
              </w:rPr>
              <w:t>theoretical and/or applied</w:t>
            </w:r>
            <w:r w:rsidRPr="00544148">
              <w:rPr>
                <w:rFonts w:ascii="Arial" w:hAnsi="Arial" w:cs="Arial"/>
                <w:b/>
                <w:bCs/>
                <w:sz w:val="20"/>
                <w:szCs w:val="20"/>
                <w:lang w:val="en-US"/>
              </w:rPr>
              <w:t>)</w:t>
            </w:r>
          </w:p>
        </w:tc>
      </w:tr>
      <w:tr w:rsidR="006715E6" w:rsidRPr="001D1EC2" w14:paraId="0C46C751" w14:textId="77777777" w:rsidTr="006F48B4">
        <w:trPr>
          <w:trHeight w:val="233"/>
        </w:trPr>
        <w:tc>
          <w:tcPr>
            <w:tcW w:w="3037" w:type="dxa"/>
            <w:tcBorders>
              <w:top w:val="single" w:sz="4" w:space="0" w:color="auto"/>
              <w:left w:val="nil"/>
              <w:bottom w:val="single" w:sz="4" w:space="0" w:color="auto"/>
              <w:right w:val="nil"/>
            </w:tcBorders>
            <w:vAlign w:val="center"/>
          </w:tcPr>
          <w:p w14:paraId="175898B6" w14:textId="77777777" w:rsidR="006715E6" w:rsidRPr="006715E6" w:rsidRDefault="006715E6" w:rsidP="00334579">
            <w:pPr>
              <w:rPr>
                <w:rFonts w:ascii="Arial" w:hAnsi="Arial" w:cs="Arial"/>
                <w:sz w:val="20"/>
                <w:lang w:val="en-GB"/>
              </w:rPr>
            </w:pPr>
          </w:p>
        </w:tc>
        <w:tc>
          <w:tcPr>
            <w:tcW w:w="7952" w:type="dxa"/>
            <w:tcBorders>
              <w:top w:val="single" w:sz="4" w:space="0" w:color="auto"/>
              <w:left w:val="nil"/>
              <w:bottom w:val="single" w:sz="4" w:space="0" w:color="auto"/>
              <w:right w:val="nil"/>
            </w:tcBorders>
            <w:vAlign w:val="center"/>
          </w:tcPr>
          <w:p w14:paraId="3CE730C5" w14:textId="77777777" w:rsidR="006715E6" w:rsidRPr="006715E6" w:rsidRDefault="006715E6" w:rsidP="00334579">
            <w:pPr>
              <w:rPr>
                <w:rFonts w:ascii="Arial" w:hAnsi="Arial" w:cs="Arial"/>
                <w:sz w:val="20"/>
                <w:lang w:val="en-GB"/>
              </w:rPr>
            </w:pPr>
          </w:p>
        </w:tc>
      </w:tr>
      <w:tr w:rsidR="006715E6" w:rsidRPr="001D1EC2" w14:paraId="596D2689" w14:textId="77777777" w:rsidTr="00C66448">
        <w:trPr>
          <w:trHeight w:val="2122"/>
        </w:trPr>
        <w:tc>
          <w:tcPr>
            <w:tcW w:w="3037" w:type="dxa"/>
            <w:tcBorders>
              <w:top w:val="single" w:sz="12" w:space="0" w:color="auto"/>
              <w:left w:val="single" w:sz="12" w:space="0" w:color="auto"/>
              <w:right w:val="single" w:sz="12" w:space="0" w:color="auto"/>
            </w:tcBorders>
          </w:tcPr>
          <w:p w14:paraId="2CB5CE92" w14:textId="574BC111" w:rsidR="006715E6" w:rsidRPr="00AC2B46" w:rsidRDefault="006715E6" w:rsidP="00C66448">
            <w:pPr>
              <w:spacing w:before="120"/>
              <w:rPr>
                <w:rFonts w:ascii="Arial" w:hAnsi="Arial" w:cs="Arial"/>
                <w:b/>
                <w:sz w:val="20"/>
              </w:rPr>
            </w:pPr>
            <w:r>
              <w:rPr>
                <w:rFonts w:ascii="Arial" w:hAnsi="Arial" w:cs="Arial"/>
                <w:b/>
                <w:bCs/>
                <w:sz w:val="20"/>
                <w:szCs w:val="20"/>
              </w:rPr>
              <w:t>Teaching</w:t>
            </w:r>
            <w:r>
              <w:rPr>
                <w:rFonts w:ascii="Arial" w:hAnsi="Arial" w:cs="Arial"/>
                <w:b/>
                <w:bCs/>
                <w:spacing w:val="-1"/>
                <w:sz w:val="20"/>
                <w:szCs w:val="20"/>
              </w:rPr>
              <w:t xml:space="preserve"> activities</w:t>
            </w:r>
          </w:p>
        </w:tc>
        <w:tc>
          <w:tcPr>
            <w:tcW w:w="7952" w:type="dxa"/>
            <w:tcBorders>
              <w:top w:val="single" w:sz="12" w:space="0" w:color="auto"/>
              <w:left w:val="single" w:sz="12" w:space="0" w:color="auto"/>
              <w:right w:val="single" w:sz="12" w:space="0" w:color="auto"/>
            </w:tcBorders>
          </w:tcPr>
          <w:p w14:paraId="4384177B" w14:textId="77777777" w:rsidR="006715E6" w:rsidRPr="004E507C" w:rsidRDefault="006715E6" w:rsidP="006715E6">
            <w:pPr>
              <w:spacing w:after="120"/>
              <w:jc w:val="both"/>
              <w:rPr>
                <w:rFonts w:ascii="Arial" w:hAnsi="Arial" w:cs="Arial"/>
                <w:sz w:val="20"/>
                <w:szCs w:val="20"/>
                <w:lang w:val="en-GB"/>
              </w:rPr>
            </w:pPr>
          </w:p>
          <w:p w14:paraId="5C54A80F" w14:textId="42330B6E" w:rsidR="001C3798" w:rsidRPr="004E507C" w:rsidRDefault="00A8125F" w:rsidP="00A6517D">
            <w:pPr>
              <w:spacing w:before="240"/>
              <w:jc w:val="both"/>
              <w:rPr>
                <w:rFonts w:ascii="Arial" w:hAnsi="Arial" w:cs="Arial"/>
                <w:sz w:val="20"/>
                <w:szCs w:val="20"/>
                <w:lang w:val="en-GB"/>
              </w:rPr>
            </w:pPr>
            <w:r w:rsidRPr="004E507C">
              <w:rPr>
                <w:rFonts w:ascii="Arial" w:hAnsi="Arial" w:cs="Arial"/>
                <w:sz w:val="20"/>
                <w:szCs w:val="20"/>
                <w:lang w:val="en-GB"/>
              </w:rPr>
              <w:t>The ideal candidate will be able to teach lectures and tutorials in various economics subjects for a bachelor's degree in economics and management or a bachelor's degree in economic and social administration, as well as for master's programs offered by CRESE.</w:t>
            </w:r>
          </w:p>
          <w:p w14:paraId="3A0B2A93" w14:textId="52255C3B" w:rsidR="001C3798" w:rsidRPr="004E507C" w:rsidRDefault="001C3798" w:rsidP="006715E6">
            <w:pPr>
              <w:spacing w:after="120"/>
              <w:jc w:val="both"/>
              <w:rPr>
                <w:rFonts w:ascii="Arial" w:hAnsi="Arial" w:cs="Arial"/>
                <w:sz w:val="20"/>
                <w:szCs w:val="20"/>
                <w:lang w:val="en-GB"/>
              </w:rPr>
            </w:pPr>
          </w:p>
        </w:tc>
      </w:tr>
      <w:tr w:rsidR="006715E6" w:rsidRPr="00E222C9" w14:paraId="72E4E018" w14:textId="77777777" w:rsidTr="006F48B4">
        <w:trPr>
          <w:trHeight w:val="782"/>
        </w:trPr>
        <w:tc>
          <w:tcPr>
            <w:tcW w:w="3037" w:type="dxa"/>
            <w:tcBorders>
              <w:left w:val="single" w:sz="12" w:space="0" w:color="auto"/>
              <w:bottom w:val="single" w:sz="12" w:space="0" w:color="auto"/>
              <w:right w:val="single" w:sz="12" w:space="0" w:color="auto"/>
            </w:tcBorders>
            <w:vAlign w:val="center"/>
          </w:tcPr>
          <w:p w14:paraId="4B6C4D81" w14:textId="7C41DEC7" w:rsidR="006715E6" w:rsidRPr="00781DB9" w:rsidRDefault="006715E6" w:rsidP="006715E6">
            <w:pPr>
              <w:rPr>
                <w:rFonts w:ascii="Arial" w:hAnsi="Arial" w:cs="Arial"/>
                <w:sz w:val="20"/>
              </w:rPr>
            </w:pPr>
            <w:r w:rsidRPr="00781DB9">
              <w:rPr>
                <w:rFonts w:ascii="Arial" w:hAnsi="Arial" w:cs="Arial"/>
                <w:sz w:val="20"/>
              </w:rPr>
              <w:t>Contact</w:t>
            </w:r>
          </w:p>
        </w:tc>
        <w:tc>
          <w:tcPr>
            <w:tcW w:w="7952" w:type="dxa"/>
            <w:tcBorders>
              <w:left w:val="single" w:sz="12" w:space="0" w:color="auto"/>
              <w:bottom w:val="single" w:sz="12" w:space="0" w:color="auto"/>
              <w:right w:val="single" w:sz="12" w:space="0" w:color="auto"/>
            </w:tcBorders>
            <w:vAlign w:val="center"/>
          </w:tcPr>
          <w:p w14:paraId="2C889356" w14:textId="173740D2" w:rsidR="009B6731" w:rsidRPr="00E65C51" w:rsidRDefault="00266080" w:rsidP="009B6731">
            <w:pPr>
              <w:spacing w:before="120"/>
              <w:rPr>
                <w:rFonts w:ascii="Arial" w:hAnsi="Arial" w:cs="Arial"/>
                <w:sz w:val="20"/>
                <w:szCs w:val="20"/>
              </w:rPr>
            </w:pPr>
            <w:r w:rsidRPr="008B1384">
              <w:rPr>
                <w:rFonts w:ascii="Arial" w:hAnsi="Arial" w:cs="Arial"/>
                <w:sz w:val="20"/>
                <w:szCs w:val="20"/>
              </w:rPr>
              <w:t xml:space="preserve">Marie-Line </w:t>
            </w:r>
            <w:r w:rsidR="009B6731" w:rsidRPr="008B1384">
              <w:rPr>
                <w:rFonts w:ascii="Arial" w:hAnsi="Arial" w:cs="Arial"/>
                <w:sz w:val="20"/>
                <w:szCs w:val="20"/>
              </w:rPr>
              <w:t>Duboz</w:t>
            </w:r>
          </w:p>
          <w:p w14:paraId="1A9A723D" w14:textId="503D8B29" w:rsidR="00DE49CE" w:rsidRPr="00E222C9" w:rsidRDefault="00DE49CE" w:rsidP="009B6731">
            <w:pPr>
              <w:pStyle w:val="PrformatHTML"/>
              <w:rPr>
                <w:rFonts w:ascii="Arial" w:eastAsiaTheme="minorHAnsi" w:hAnsi="Arial" w:cs="Arial"/>
                <w:lang w:val="en-US" w:eastAsia="en-US"/>
              </w:rPr>
            </w:pPr>
            <w:r w:rsidRPr="00E222C9">
              <w:rPr>
                <w:rFonts w:ascii="Arial" w:eastAsiaTheme="minorHAnsi" w:hAnsi="Arial" w:cs="Arial"/>
                <w:lang w:val="en-US" w:eastAsia="en-US"/>
              </w:rPr>
              <w:t>Section 05</w:t>
            </w:r>
            <w:r w:rsidR="00E222C9">
              <w:rPr>
                <w:rFonts w:ascii="Arial" w:eastAsiaTheme="minorHAnsi" w:hAnsi="Arial" w:cs="Arial"/>
                <w:lang w:val="en-US" w:eastAsia="en-US"/>
              </w:rPr>
              <w:t xml:space="preserve"> (economics) c</w:t>
            </w:r>
            <w:r w:rsidRPr="00E222C9">
              <w:rPr>
                <w:rFonts w:ascii="Arial" w:eastAsiaTheme="minorHAnsi" w:hAnsi="Arial" w:cs="Arial"/>
                <w:lang w:val="en-US" w:eastAsia="en-US"/>
              </w:rPr>
              <w:t>oordinator</w:t>
            </w:r>
          </w:p>
          <w:p w14:paraId="3929A5A1" w14:textId="47C98FB2" w:rsidR="009B6731" w:rsidRPr="00E222C9" w:rsidRDefault="009B6731" w:rsidP="009B6731">
            <w:pPr>
              <w:pStyle w:val="PrformatHTML"/>
              <w:rPr>
                <w:rFonts w:ascii="Arial" w:hAnsi="Arial" w:cs="Arial"/>
                <w:lang w:val="en-US"/>
              </w:rPr>
            </w:pPr>
            <w:r w:rsidRPr="00E222C9">
              <w:rPr>
                <w:rFonts w:ascii="Arial" w:hAnsi="Arial" w:cs="Arial"/>
                <w:lang w:val="en-US"/>
              </w:rPr>
              <w:t>03 81 66 67 52</w:t>
            </w:r>
          </w:p>
          <w:p w14:paraId="70FE9D49" w14:textId="30D91C5A" w:rsidR="00266080" w:rsidRPr="00E222C9" w:rsidRDefault="00000000" w:rsidP="00266080">
            <w:pPr>
              <w:rPr>
                <w:rFonts w:ascii="Arial" w:hAnsi="Arial" w:cs="Arial"/>
                <w:lang w:val="en-US"/>
              </w:rPr>
            </w:pPr>
            <w:hyperlink r:id="rId9" w:history="1">
              <w:r w:rsidR="00266080" w:rsidRPr="00E222C9">
                <w:rPr>
                  <w:rStyle w:val="Lienhypertexte"/>
                  <w:rFonts w:ascii="Arial" w:hAnsi="Arial" w:cs="Arial"/>
                  <w:lang w:val="en-US"/>
                </w:rPr>
                <w:t>marie-line.duboz@umlp.fr</w:t>
              </w:r>
            </w:hyperlink>
          </w:p>
        </w:tc>
      </w:tr>
      <w:tr w:rsidR="006715E6" w:rsidRPr="001D1EC2" w14:paraId="5B92297F" w14:textId="77777777" w:rsidTr="00C66448">
        <w:trPr>
          <w:trHeight w:val="45"/>
        </w:trPr>
        <w:tc>
          <w:tcPr>
            <w:tcW w:w="3037" w:type="dxa"/>
            <w:tcBorders>
              <w:top w:val="single" w:sz="12" w:space="0" w:color="auto"/>
              <w:left w:val="single" w:sz="12" w:space="0" w:color="auto"/>
              <w:right w:val="single" w:sz="12" w:space="0" w:color="auto"/>
            </w:tcBorders>
            <w:vAlign w:val="center"/>
          </w:tcPr>
          <w:p w14:paraId="10109FA2" w14:textId="77777777" w:rsidR="006715E6" w:rsidRPr="00E222C9" w:rsidRDefault="006715E6" w:rsidP="00C66448">
            <w:pPr>
              <w:spacing w:before="120"/>
              <w:rPr>
                <w:rFonts w:ascii="Arial" w:hAnsi="Arial" w:cs="Arial"/>
                <w:b/>
                <w:sz w:val="20"/>
                <w:lang w:val="en-US"/>
              </w:rPr>
            </w:pPr>
          </w:p>
          <w:p w14:paraId="2A539152" w14:textId="7CB16A2B" w:rsidR="002C01EF" w:rsidRDefault="006715E6" w:rsidP="00C66448">
            <w:pPr>
              <w:spacing w:before="120"/>
              <w:rPr>
                <w:rFonts w:ascii="Arial" w:hAnsi="Arial" w:cs="Arial"/>
                <w:b/>
                <w:bCs/>
                <w:spacing w:val="-1"/>
                <w:sz w:val="20"/>
                <w:szCs w:val="20"/>
              </w:rPr>
            </w:pPr>
            <w:r>
              <w:rPr>
                <w:rFonts w:ascii="Arial" w:hAnsi="Arial" w:cs="Arial"/>
                <w:b/>
                <w:bCs/>
                <w:spacing w:val="-1"/>
                <w:sz w:val="20"/>
                <w:szCs w:val="20"/>
              </w:rPr>
              <w:t>Research activities</w:t>
            </w:r>
          </w:p>
          <w:p w14:paraId="4A594B36" w14:textId="77777777" w:rsidR="002C01EF" w:rsidRDefault="002C01EF" w:rsidP="00C66448">
            <w:pPr>
              <w:spacing w:before="120"/>
              <w:rPr>
                <w:rFonts w:ascii="Arial" w:hAnsi="Arial" w:cs="Arial"/>
                <w:b/>
                <w:bCs/>
                <w:spacing w:val="-1"/>
                <w:sz w:val="20"/>
                <w:szCs w:val="20"/>
              </w:rPr>
            </w:pPr>
          </w:p>
          <w:p w14:paraId="51E6288D" w14:textId="77777777" w:rsidR="002C01EF" w:rsidRDefault="002C01EF" w:rsidP="00C66448">
            <w:pPr>
              <w:spacing w:before="120"/>
              <w:rPr>
                <w:rFonts w:ascii="Arial" w:hAnsi="Arial" w:cs="Arial"/>
                <w:b/>
                <w:bCs/>
                <w:spacing w:val="-1"/>
                <w:sz w:val="20"/>
                <w:szCs w:val="20"/>
              </w:rPr>
            </w:pPr>
          </w:p>
          <w:p w14:paraId="301DA4A6" w14:textId="77777777" w:rsidR="001C3798" w:rsidRDefault="001C3798" w:rsidP="00C66448">
            <w:pPr>
              <w:spacing w:before="120"/>
              <w:rPr>
                <w:rFonts w:ascii="Arial" w:hAnsi="Arial" w:cs="Arial"/>
                <w:b/>
                <w:bCs/>
                <w:spacing w:val="-1"/>
                <w:sz w:val="20"/>
                <w:szCs w:val="20"/>
              </w:rPr>
            </w:pPr>
          </w:p>
          <w:p w14:paraId="12FC9E50" w14:textId="77777777" w:rsidR="001C3798" w:rsidRDefault="001C3798" w:rsidP="00C66448">
            <w:pPr>
              <w:spacing w:before="120"/>
              <w:rPr>
                <w:rFonts w:ascii="Arial" w:hAnsi="Arial" w:cs="Arial"/>
                <w:b/>
                <w:bCs/>
                <w:spacing w:val="-1"/>
                <w:sz w:val="20"/>
                <w:szCs w:val="20"/>
              </w:rPr>
            </w:pPr>
          </w:p>
          <w:p w14:paraId="67740699" w14:textId="288709D2" w:rsidR="001C3798" w:rsidRDefault="001C3798" w:rsidP="00C66448">
            <w:pPr>
              <w:spacing w:before="120"/>
              <w:rPr>
                <w:rFonts w:ascii="Arial" w:hAnsi="Arial" w:cs="Arial"/>
                <w:b/>
                <w:bCs/>
                <w:spacing w:val="-1"/>
                <w:sz w:val="20"/>
                <w:szCs w:val="20"/>
              </w:rPr>
            </w:pPr>
          </w:p>
          <w:p w14:paraId="5F9090FB" w14:textId="4816E944" w:rsidR="00822362" w:rsidRDefault="00822362" w:rsidP="00C66448">
            <w:pPr>
              <w:spacing w:before="120"/>
              <w:rPr>
                <w:rFonts w:ascii="Arial" w:hAnsi="Arial" w:cs="Arial"/>
                <w:b/>
                <w:bCs/>
                <w:spacing w:val="-1"/>
                <w:sz w:val="20"/>
                <w:szCs w:val="20"/>
              </w:rPr>
            </w:pPr>
          </w:p>
          <w:p w14:paraId="31FFA7C0" w14:textId="37D3469E" w:rsidR="00822362" w:rsidRDefault="00822362" w:rsidP="00C66448">
            <w:pPr>
              <w:spacing w:before="120"/>
              <w:rPr>
                <w:rFonts w:ascii="Arial" w:hAnsi="Arial" w:cs="Arial"/>
                <w:b/>
                <w:bCs/>
                <w:spacing w:val="-1"/>
                <w:sz w:val="20"/>
                <w:szCs w:val="20"/>
              </w:rPr>
            </w:pPr>
          </w:p>
          <w:p w14:paraId="3F48FB62" w14:textId="6DE0AC3A" w:rsidR="00822362" w:rsidRDefault="00822362" w:rsidP="00C66448">
            <w:pPr>
              <w:spacing w:before="120"/>
              <w:rPr>
                <w:rFonts w:ascii="Arial" w:hAnsi="Arial" w:cs="Arial"/>
                <w:b/>
                <w:bCs/>
                <w:spacing w:val="-1"/>
                <w:sz w:val="20"/>
                <w:szCs w:val="20"/>
              </w:rPr>
            </w:pPr>
          </w:p>
          <w:p w14:paraId="5F3C0DCD" w14:textId="1DEA5E7F" w:rsidR="00822362" w:rsidRDefault="00822362" w:rsidP="00C66448">
            <w:pPr>
              <w:spacing w:before="120"/>
              <w:rPr>
                <w:rFonts w:ascii="Arial" w:hAnsi="Arial" w:cs="Arial"/>
                <w:b/>
                <w:bCs/>
                <w:spacing w:val="-1"/>
                <w:sz w:val="20"/>
                <w:szCs w:val="20"/>
              </w:rPr>
            </w:pPr>
          </w:p>
          <w:p w14:paraId="4337ECA1" w14:textId="537DA2B2" w:rsidR="00822362" w:rsidRDefault="00822362" w:rsidP="00C66448">
            <w:pPr>
              <w:spacing w:before="120"/>
              <w:rPr>
                <w:rFonts w:ascii="Arial" w:hAnsi="Arial" w:cs="Arial"/>
                <w:b/>
                <w:bCs/>
                <w:spacing w:val="-1"/>
                <w:sz w:val="20"/>
                <w:szCs w:val="20"/>
              </w:rPr>
            </w:pPr>
          </w:p>
          <w:p w14:paraId="15D76813" w14:textId="03C0597A" w:rsidR="00822362" w:rsidRDefault="00822362" w:rsidP="00C66448">
            <w:pPr>
              <w:spacing w:before="120"/>
              <w:rPr>
                <w:rFonts w:ascii="Arial" w:hAnsi="Arial" w:cs="Arial"/>
                <w:b/>
                <w:bCs/>
                <w:spacing w:val="-1"/>
                <w:sz w:val="20"/>
                <w:szCs w:val="20"/>
              </w:rPr>
            </w:pPr>
          </w:p>
          <w:p w14:paraId="0535561F" w14:textId="6A358A99" w:rsidR="00822362" w:rsidRDefault="00822362" w:rsidP="00C66448">
            <w:pPr>
              <w:spacing w:before="120"/>
              <w:rPr>
                <w:rFonts w:ascii="Arial" w:hAnsi="Arial" w:cs="Arial"/>
                <w:b/>
                <w:bCs/>
                <w:spacing w:val="-1"/>
                <w:sz w:val="20"/>
                <w:szCs w:val="20"/>
              </w:rPr>
            </w:pPr>
          </w:p>
          <w:p w14:paraId="2312F749" w14:textId="29A56DFC" w:rsidR="00822362" w:rsidRDefault="00822362" w:rsidP="00C66448">
            <w:pPr>
              <w:spacing w:before="120"/>
              <w:rPr>
                <w:rFonts w:ascii="Arial" w:hAnsi="Arial" w:cs="Arial"/>
                <w:b/>
                <w:bCs/>
                <w:spacing w:val="-1"/>
                <w:sz w:val="20"/>
                <w:szCs w:val="20"/>
              </w:rPr>
            </w:pPr>
          </w:p>
          <w:p w14:paraId="4A791471" w14:textId="5A598641" w:rsidR="00822362" w:rsidRDefault="00822362" w:rsidP="00C66448">
            <w:pPr>
              <w:spacing w:before="120"/>
              <w:rPr>
                <w:rFonts w:ascii="Arial" w:hAnsi="Arial" w:cs="Arial"/>
                <w:b/>
                <w:bCs/>
                <w:spacing w:val="-1"/>
                <w:sz w:val="20"/>
                <w:szCs w:val="20"/>
              </w:rPr>
            </w:pPr>
          </w:p>
          <w:p w14:paraId="24DC3CE5" w14:textId="77777777" w:rsidR="001C3798" w:rsidRDefault="001C3798" w:rsidP="00C66448">
            <w:pPr>
              <w:spacing w:before="120"/>
              <w:rPr>
                <w:rFonts w:ascii="Arial" w:hAnsi="Arial" w:cs="Arial"/>
                <w:b/>
                <w:bCs/>
                <w:spacing w:val="-1"/>
                <w:sz w:val="20"/>
                <w:szCs w:val="20"/>
              </w:rPr>
            </w:pPr>
          </w:p>
          <w:p w14:paraId="4759D022" w14:textId="44505820" w:rsidR="001C3798" w:rsidRDefault="001C3798" w:rsidP="00C66448">
            <w:pPr>
              <w:spacing w:before="120"/>
              <w:rPr>
                <w:rFonts w:ascii="Arial" w:hAnsi="Arial" w:cs="Arial"/>
                <w:b/>
                <w:bCs/>
                <w:spacing w:val="-1"/>
                <w:sz w:val="20"/>
                <w:szCs w:val="20"/>
              </w:rPr>
            </w:pPr>
          </w:p>
          <w:p w14:paraId="59519A9E" w14:textId="2AA574D1" w:rsidR="00E02B67" w:rsidRDefault="00E02B67" w:rsidP="00C66448">
            <w:pPr>
              <w:spacing w:before="120"/>
              <w:rPr>
                <w:rFonts w:ascii="Arial" w:hAnsi="Arial" w:cs="Arial"/>
                <w:b/>
                <w:bCs/>
                <w:spacing w:val="-1"/>
                <w:sz w:val="20"/>
                <w:szCs w:val="20"/>
              </w:rPr>
            </w:pPr>
          </w:p>
          <w:p w14:paraId="287F5277" w14:textId="77777777" w:rsidR="00E02B67" w:rsidRDefault="00E02B67" w:rsidP="00C66448">
            <w:pPr>
              <w:spacing w:before="120"/>
              <w:rPr>
                <w:rFonts w:ascii="Arial" w:hAnsi="Arial" w:cs="Arial"/>
                <w:b/>
                <w:bCs/>
                <w:spacing w:val="-1"/>
                <w:sz w:val="20"/>
                <w:szCs w:val="20"/>
              </w:rPr>
            </w:pPr>
          </w:p>
          <w:p w14:paraId="10970C20" w14:textId="0A082912" w:rsidR="00C35937" w:rsidRDefault="00C35937" w:rsidP="00C66448">
            <w:pPr>
              <w:spacing w:before="120"/>
              <w:rPr>
                <w:rFonts w:ascii="Arial" w:hAnsi="Arial" w:cs="Arial"/>
                <w:b/>
                <w:bCs/>
                <w:spacing w:val="-1"/>
                <w:sz w:val="20"/>
                <w:szCs w:val="20"/>
              </w:rPr>
            </w:pPr>
          </w:p>
          <w:p w14:paraId="761C4E4F" w14:textId="77777777" w:rsidR="001660F9" w:rsidRDefault="001660F9" w:rsidP="00C66448">
            <w:pPr>
              <w:spacing w:before="120"/>
              <w:rPr>
                <w:rFonts w:ascii="Arial" w:hAnsi="Arial" w:cs="Arial"/>
                <w:b/>
                <w:bCs/>
                <w:spacing w:val="-1"/>
                <w:sz w:val="20"/>
                <w:szCs w:val="20"/>
              </w:rPr>
            </w:pPr>
          </w:p>
          <w:p w14:paraId="68C8C6EA" w14:textId="27CCAD28" w:rsidR="006715E6" w:rsidRPr="00AC2B46" w:rsidRDefault="002C01EF" w:rsidP="00E02B67">
            <w:pPr>
              <w:spacing w:before="120"/>
              <w:jc w:val="center"/>
              <w:rPr>
                <w:rFonts w:ascii="Arial" w:hAnsi="Arial" w:cs="Arial"/>
                <w:b/>
                <w:sz w:val="20"/>
              </w:rPr>
            </w:pPr>
            <w:r w:rsidRPr="004276BA">
              <w:rPr>
                <w:i/>
                <w:noProof/>
                <w:w w:val="105"/>
                <w:lang w:eastAsia="fr-FR"/>
              </w:rPr>
              <w:drawing>
                <wp:inline distT="0" distB="0" distL="0" distR="0" wp14:anchorId="2D4B67B0" wp14:editId="40D5A454">
                  <wp:extent cx="981075" cy="542925"/>
                  <wp:effectExtent l="0" t="0" r="9525" b="9525"/>
                  <wp:docPr id="4" name="Image 4" descr="C:\Users\vcurie3\Pictures\log hrs4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urie3\Pictures\log hrs4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608" cy="894074"/>
                          </a:xfrm>
                          <a:prstGeom prst="rect">
                            <a:avLst/>
                          </a:prstGeom>
                          <a:noFill/>
                          <a:ln>
                            <a:noFill/>
                          </a:ln>
                        </pic:spPr>
                      </pic:pic>
                    </a:graphicData>
                  </a:graphic>
                </wp:inline>
              </w:drawing>
            </w:r>
          </w:p>
        </w:tc>
        <w:tc>
          <w:tcPr>
            <w:tcW w:w="7952" w:type="dxa"/>
            <w:tcBorders>
              <w:top w:val="single" w:sz="12" w:space="0" w:color="auto"/>
              <w:left w:val="single" w:sz="12" w:space="0" w:color="auto"/>
              <w:right w:val="single" w:sz="12" w:space="0" w:color="auto"/>
            </w:tcBorders>
          </w:tcPr>
          <w:p w14:paraId="0B9A5B04" w14:textId="77777777" w:rsidR="006715E6" w:rsidRDefault="006715E6" w:rsidP="00C36C20">
            <w:pPr>
              <w:jc w:val="both"/>
              <w:rPr>
                <w:rFonts w:ascii="Arial" w:hAnsi="Arial" w:cs="Arial"/>
                <w:sz w:val="20"/>
                <w:szCs w:val="20"/>
                <w:lang w:val="en-GB"/>
              </w:rPr>
            </w:pPr>
          </w:p>
          <w:p w14:paraId="7FAAE611" w14:textId="57ECB7EA" w:rsidR="00531654" w:rsidRDefault="00C36C20" w:rsidP="00531654">
            <w:pPr>
              <w:spacing w:before="240"/>
              <w:jc w:val="both"/>
              <w:rPr>
                <w:rFonts w:ascii="Arial" w:hAnsi="Arial" w:cs="Arial"/>
                <w:sz w:val="20"/>
                <w:szCs w:val="20"/>
                <w:lang w:val="en-GB"/>
              </w:rPr>
            </w:pPr>
            <w:r w:rsidRPr="00C36C20">
              <w:rPr>
                <w:rFonts w:ascii="Arial" w:hAnsi="Arial" w:cs="Arial"/>
                <w:sz w:val="20"/>
                <w:szCs w:val="20"/>
                <w:lang w:val="en-GB"/>
              </w:rPr>
              <w:t xml:space="preserve">The </w:t>
            </w:r>
            <w:r>
              <w:rPr>
                <w:rFonts w:ascii="Arial" w:hAnsi="Arial" w:cs="Arial"/>
                <w:sz w:val="20"/>
                <w:szCs w:val="20"/>
                <w:lang w:val="en-GB"/>
              </w:rPr>
              <w:t xml:space="preserve">CRESE research </w:t>
            </w:r>
            <w:r w:rsidRPr="00C36C20">
              <w:rPr>
                <w:rFonts w:ascii="Arial" w:hAnsi="Arial" w:cs="Arial"/>
                <w:sz w:val="20"/>
                <w:szCs w:val="20"/>
                <w:lang w:val="en-GB"/>
              </w:rPr>
              <w:t xml:space="preserve">laboratory is seeking a candidate whose research focuses primarily on social choice, public choice, </w:t>
            </w:r>
            <w:r w:rsidR="007B04DA">
              <w:rPr>
                <w:rFonts w:ascii="Arial" w:hAnsi="Arial" w:cs="Arial"/>
                <w:sz w:val="20"/>
                <w:szCs w:val="20"/>
                <w:lang w:val="en-GB"/>
              </w:rPr>
              <w:t>or</w:t>
            </w:r>
            <w:r w:rsidRPr="00C36C20">
              <w:rPr>
                <w:rFonts w:ascii="Arial" w:hAnsi="Arial" w:cs="Arial"/>
                <w:sz w:val="20"/>
                <w:szCs w:val="20"/>
                <w:lang w:val="en-GB"/>
              </w:rPr>
              <w:t xml:space="preserve"> political economy. The successful applicant will develop a rigorous research agenda, open to theoretical, computational, or applied approaches.</w:t>
            </w:r>
          </w:p>
          <w:p w14:paraId="676E8512" w14:textId="486C594E" w:rsidR="00531654" w:rsidRDefault="00C36C20" w:rsidP="00531654">
            <w:pPr>
              <w:spacing w:before="240"/>
              <w:jc w:val="both"/>
              <w:rPr>
                <w:rFonts w:ascii="Arial" w:hAnsi="Arial" w:cs="Arial"/>
                <w:sz w:val="20"/>
                <w:szCs w:val="20"/>
                <w:lang w:val="en-GB"/>
              </w:rPr>
            </w:pPr>
            <w:r w:rsidRPr="00C36C20">
              <w:rPr>
                <w:rFonts w:ascii="Arial" w:hAnsi="Arial" w:cs="Arial"/>
                <w:sz w:val="20"/>
                <w:szCs w:val="20"/>
                <w:lang w:val="en-GB"/>
              </w:rPr>
              <w:t>Particular attention will be given to work dedicated to voting, the properties of voting rules, and the paradoxes that may arise within collective mechanisms. Relevant topics include the axiomatic or experimental analysis of voting procedures, comparisons of electoral systems, the study of strategic behavior, and the exploration of institutional constraints in collective decision-making.</w:t>
            </w:r>
          </w:p>
          <w:p w14:paraId="0EEE20F5" w14:textId="467090C4" w:rsidR="00C36C20" w:rsidRPr="00C36C20" w:rsidRDefault="00C36C20" w:rsidP="00531654">
            <w:pPr>
              <w:spacing w:before="240"/>
              <w:jc w:val="both"/>
              <w:rPr>
                <w:rFonts w:ascii="Arial" w:hAnsi="Arial" w:cs="Arial"/>
                <w:sz w:val="20"/>
                <w:szCs w:val="20"/>
                <w:lang w:val="en-GB"/>
              </w:rPr>
            </w:pPr>
            <w:r w:rsidRPr="00C36C20">
              <w:rPr>
                <w:rFonts w:ascii="Arial" w:hAnsi="Arial" w:cs="Arial"/>
                <w:sz w:val="20"/>
                <w:szCs w:val="20"/>
                <w:lang w:val="en-GB"/>
              </w:rPr>
              <w:t>Theoretical and applied dimensions will be assessed equally, each potentially serving as an asset depending on the coherence and quality of the scientific record.</w:t>
            </w:r>
          </w:p>
          <w:p w14:paraId="381845D9" w14:textId="77777777" w:rsidR="00C36C20" w:rsidRPr="00C36C20" w:rsidRDefault="00C36C20" w:rsidP="00531654">
            <w:pPr>
              <w:spacing w:before="240"/>
              <w:jc w:val="both"/>
              <w:rPr>
                <w:rFonts w:ascii="Arial" w:hAnsi="Arial" w:cs="Arial"/>
                <w:sz w:val="20"/>
                <w:szCs w:val="20"/>
                <w:lang w:val="en-GB"/>
              </w:rPr>
            </w:pPr>
            <w:r w:rsidRPr="00C36C20">
              <w:rPr>
                <w:rFonts w:ascii="Arial" w:hAnsi="Arial" w:cs="Arial"/>
                <w:sz w:val="20"/>
                <w:szCs w:val="20"/>
                <w:lang w:val="en-GB"/>
              </w:rPr>
              <w:lastRenderedPageBreak/>
              <w:t>Political economy may serve as a natural field of application for these questions. It provides a relevant ground when the candidate's work addresses, for example, the institutional effects of voting and representation rules, the interactions between collective choice, incentives, and power structures, the strategic behavior of political actors or organized groups, or the interplay between individual preferences, institutional constraints, and collective outcomes. These contributions remain rooted in the analysis of social choice and represent only one possible dimension among others.</w:t>
            </w:r>
          </w:p>
          <w:p w14:paraId="7AC8F266" w14:textId="77777777" w:rsidR="001660F9" w:rsidRDefault="00C36C20" w:rsidP="00531654">
            <w:pPr>
              <w:spacing w:before="240"/>
              <w:jc w:val="both"/>
              <w:rPr>
                <w:rFonts w:ascii="Arial" w:hAnsi="Arial" w:cs="Arial"/>
                <w:sz w:val="20"/>
                <w:szCs w:val="20"/>
                <w:lang w:val="en-GB"/>
              </w:rPr>
            </w:pPr>
            <w:r w:rsidRPr="00C36C20">
              <w:rPr>
                <w:rFonts w:ascii="Arial" w:hAnsi="Arial" w:cs="Arial"/>
                <w:sz w:val="20"/>
                <w:szCs w:val="20"/>
                <w:lang w:val="en-GB"/>
              </w:rPr>
              <w:t xml:space="preserve">The selected candidate will be expected to demonstrate a strong capacity to publish in recognized international journals, to engage in collective projects, and to contribute actively to the laboratory's scientific life, including the willingness to take on medium-term collective responsibilities that support the functioning and development of the laboratory's activities. </w:t>
            </w:r>
          </w:p>
          <w:p w14:paraId="26F11288" w14:textId="6E3177AC" w:rsidR="00C36C20" w:rsidRDefault="00C36C20" w:rsidP="00531654">
            <w:pPr>
              <w:spacing w:before="240"/>
              <w:jc w:val="both"/>
              <w:rPr>
                <w:rFonts w:ascii="Arial" w:hAnsi="Arial" w:cs="Arial"/>
                <w:sz w:val="20"/>
                <w:szCs w:val="20"/>
                <w:lang w:val="en-GB"/>
              </w:rPr>
            </w:pPr>
            <w:r w:rsidRPr="00C36C20">
              <w:rPr>
                <w:rFonts w:ascii="Arial" w:hAnsi="Arial" w:cs="Arial"/>
                <w:sz w:val="20"/>
                <w:szCs w:val="20"/>
                <w:lang w:val="en-GB"/>
              </w:rPr>
              <w:t>Openness to interdisciplinary collaborations, particularly with political science or applied mathematics, will be valued.</w:t>
            </w:r>
          </w:p>
          <w:p w14:paraId="0960A328" w14:textId="45745BA4" w:rsidR="00C36C20" w:rsidRDefault="00C36C20" w:rsidP="00C36C20">
            <w:pPr>
              <w:jc w:val="both"/>
              <w:rPr>
                <w:rFonts w:ascii="Arial" w:hAnsi="Arial" w:cs="Arial"/>
                <w:sz w:val="20"/>
                <w:szCs w:val="20"/>
                <w:lang w:val="en-GB"/>
              </w:rPr>
            </w:pPr>
          </w:p>
          <w:p w14:paraId="1BEC85C9" w14:textId="77777777" w:rsidR="00C520A0" w:rsidRPr="00C36C20" w:rsidRDefault="00C520A0" w:rsidP="00C36C20">
            <w:pPr>
              <w:jc w:val="both"/>
              <w:rPr>
                <w:rFonts w:ascii="Arial" w:hAnsi="Arial" w:cs="Arial"/>
                <w:sz w:val="20"/>
                <w:szCs w:val="20"/>
                <w:lang w:val="en-GB"/>
              </w:rPr>
            </w:pPr>
          </w:p>
          <w:p w14:paraId="6EBCC9AF" w14:textId="378B5F38" w:rsidR="00F60571" w:rsidRPr="006E5673" w:rsidRDefault="009A1F8D" w:rsidP="00E02B67">
            <w:pPr>
              <w:jc w:val="both"/>
              <w:rPr>
                <w:rFonts w:ascii="Arial" w:hAnsi="Arial" w:cs="Arial"/>
                <w:sz w:val="20"/>
                <w:szCs w:val="20"/>
                <w:lang w:val="en-GB"/>
              </w:rPr>
            </w:pPr>
            <w:r w:rsidRPr="009A1F8D">
              <w:rPr>
                <w:i/>
                <w:lang w:val="en"/>
              </w:rPr>
              <w:t>The University of Franche-Comté has the HRS4R label. As such, it implements the European human resources strategy for researchers.</w:t>
            </w:r>
          </w:p>
        </w:tc>
      </w:tr>
      <w:tr w:rsidR="006715E6" w:rsidRPr="00F60571" w14:paraId="5EE0F0B8" w14:textId="77777777" w:rsidTr="006F48B4">
        <w:trPr>
          <w:trHeight w:val="748"/>
        </w:trPr>
        <w:tc>
          <w:tcPr>
            <w:tcW w:w="3037" w:type="dxa"/>
            <w:tcBorders>
              <w:left w:val="single" w:sz="12" w:space="0" w:color="auto"/>
              <w:bottom w:val="single" w:sz="12" w:space="0" w:color="auto"/>
              <w:right w:val="single" w:sz="12" w:space="0" w:color="auto"/>
            </w:tcBorders>
            <w:vAlign w:val="center"/>
          </w:tcPr>
          <w:p w14:paraId="114ECEC5" w14:textId="3F69F262" w:rsidR="006715E6" w:rsidRPr="00781DB9" w:rsidRDefault="006715E6" w:rsidP="006715E6">
            <w:pPr>
              <w:rPr>
                <w:rFonts w:ascii="Arial" w:hAnsi="Arial" w:cs="Arial"/>
                <w:sz w:val="20"/>
              </w:rPr>
            </w:pPr>
            <w:r w:rsidRPr="00781DB9">
              <w:rPr>
                <w:rFonts w:ascii="Arial" w:hAnsi="Arial" w:cs="Arial"/>
                <w:sz w:val="20"/>
              </w:rPr>
              <w:lastRenderedPageBreak/>
              <w:t>Contact</w:t>
            </w:r>
          </w:p>
        </w:tc>
        <w:tc>
          <w:tcPr>
            <w:tcW w:w="7952" w:type="dxa"/>
            <w:tcBorders>
              <w:left w:val="single" w:sz="12" w:space="0" w:color="auto"/>
              <w:bottom w:val="single" w:sz="12" w:space="0" w:color="auto"/>
              <w:right w:val="single" w:sz="12" w:space="0" w:color="auto"/>
            </w:tcBorders>
            <w:vAlign w:val="center"/>
          </w:tcPr>
          <w:p w14:paraId="74336D6A" w14:textId="77777777" w:rsidR="00B5421C" w:rsidRPr="00564952" w:rsidRDefault="00B5421C" w:rsidP="00B5421C">
            <w:pPr>
              <w:spacing w:before="120"/>
              <w:ind w:left="142"/>
              <w:rPr>
                <w:rFonts w:ascii="Arial" w:hAnsi="Arial" w:cs="Arial"/>
                <w:sz w:val="20"/>
                <w:szCs w:val="20"/>
                <w:lang w:val="en-US"/>
              </w:rPr>
            </w:pPr>
            <w:r w:rsidRPr="00564952">
              <w:rPr>
                <w:rFonts w:ascii="Arial" w:hAnsi="Arial" w:cs="Arial"/>
                <w:sz w:val="20"/>
                <w:szCs w:val="20"/>
                <w:lang w:val="en-US"/>
              </w:rPr>
              <w:t xml:space="preserve">Mostapha Diss </w:t>
            </w:r>
          </w:p>
          <w:p w14:paraId="73F97F27" w14:textId="286DFAA7" w:rsidR="00B5421C" w:rsidRPr="00564952" w:rsidRDefault="00B5421C" w:rsidP="00B5421C">
            <w:pPr>
              <w:ind w:left="142"/>
              <w:rPr>
                <w:rFonts w:ascii="Arial" w:hAnsi="Arial" w:cs="Arial"/>
                <w:sz w:val="20"/>
                <w:szCs w:val="20"/>
                <w:lang w:val="en-US"/>
              </w:rPr>
            </w:pPr>
            <w:r w:rsidRPr="00564952">
              <w:rPr>
                <w:rFonts w:ascii="Arial" w:hAnsi="Arial" w:cs="Arial"/>
                <w:sz w:val="20"/>
                <w:szCs w:val="20"/>
                <w:lang w:val="en-US"/>
              </w:rPr>
              <w:t>Head of CRESE</w:t>
            </w:r>
          </w:p>
          <w:p w14:paraId="459000EA" w14:textId="77777777" w:rsidR="00B5421C" w:rsidRPr="00564952" w:rsidRDefault="00B5421C" w:rsidP="00B5421C">
            <w:pPr>
              <w:ind w:left="142"/>
              <w:rPr>
                <w:rFonts w:ascii="Arial" w:hAnsi="Arial" w:cs="Arial"/>
                <w:sz w:val="20"/>
                <w:szCs w:val="20"/>
                <w:lang w:val="en-US"/>
              </w:rPr>
            </w:pPr>
            <w:r w:rsidRPr="00564952">
              <w:rPr>
                <w:rFonts w:ascii="Arial" w:hAnsi="Arial" w:cs="Arial"/>
                <w:sz w:val="20"/>
                <w:szCs w:val="20"/>
                <w:lang w:val="en-US"/>
              </w:rPr>
              <w:t>03 81 66 68 91</w:t>
            </w:r>
          </w:p>
          <w:p w14:paraId="714AD52C" w14:textId="407FF3B0" w:rsidR="006715E6" w:rsidRPr="00F60571" w:rsidRDefault="00000000" w:rsidP="00B5421C">
            <w:pPr>
              <w:spacing w:after="120"/>
              <w:ind w:left="142"/>
              <w:rPr>
                <w:rFonts w:ascii="Arial" w:hAnsi="Arial" w:cs="Arial"/>
                <w:color w:val="0000FF"/>
                <w:spacing w:val="24"/>
                <w:sz w:val="20"/>
                <w:szCs w:val="20"/>
              </w:rPr>
            </w:pPr>
            <w:hyperlink r:id="rId10" w:history="1">
              <w:r w:rsidR="00B5421C" w:rsidRPr="00025AAA">
                <w:rPr>
                  <w:rStyle w:val="Lienhypertexte"/>
                  <w:rFonts w:ascii="Arial" w:hAnsi="Arial" w:cs="Arial"/>
                  <w:sz w:val="20"/>
                  <w:szCs w:val="20"/>
                </w:rPr>
                <w:t>mostapha.diss@umlp.fr</w:t>
              </w:r>
            </w:hyperlink>
          </w:p>
        </w:tc>
      </w:tr>
    </w:tbl>
    <w:p w14:paraId="370290B7" w14:textId="77777777" w:rsidR="002C01EF" w:rsidRDefault="002C01EF" w:rsidP="002C01EF">
      <w:pPr>
        <w:spacing w:after="0" w:line="240" w:lineRule="auto"/>
        <w:rPr>
          <w:color w:val="FF0000"/>
        </w:rPr>
      </w:pPr>
    </w:p>
    <w:p w14:paraId="6C6022D0" w14:textId="008EC8C5" w:rsidR="002C01EF" w:rsidRDefault="002C01EF" w:rsidP="002C01EF">
      <w:pPr>
        <w:spacing w:after="0" w:line="240" w:lineRule="auto"/>
        <w:rPr>
          <w:rFonts w:cstheme="minorHAnsi"/>
        </w:rPr>
      </w:pPr>
      <w:r w:rsidRPr="002C01EF">
        <w:t xml:space="preserve">Le </w:t>
      </w:r>
      <w:r w:rsidR="00B44464">
        <w:t>directeur d’institut</w:t>
      </w:r>
      <w:r>
        <w:rPr>
          <w:rFonts w:cstheme="minorHAnsi"/>
        </w:rPr>
        <w:t>,</w:t>
      </w:r>
    </w:p>
    <w:p w14:paraId="25BBC359" w14:textId="77777777" w:rsidR="001C3798" w:rsidRDefault="001C3798" w:rsidP="002C01EF">
      <w:pPr>
        <w:spacing w:after="0" w:line="240" w:lineRule="auto"/>
        <w:rPr>
          <w:rFonts w:cstheme="minorHAnsi"/>
        </w:rPr>
      </w:pPr>
    </w:p>
    <w:p w14:paraId="33E0990B" w14:textId="590167EF" w:rsidR="00EC2997" w:rsidRPr="002C01EF" w:rsidRDefault="00CD2D46" w:rsidP="002C01EF">
      <w:pPr>
        <w:spacing w:after="0" w:line="240" w:lineRule="auto"/>
        <w:rPr>
          <w:rFonts w:cstheme="minorHAnsi"/>
          <w:i/>
        </w:rPr>
      </w:pPr>
      <w:r>
        <w:rPr>
          <w:rFonts w:cstheme="minorHAnsi"/>
          <w:i/>
        </w:rPr>
        <w:t>S</w:t>
      </w:r>
      <w:r w:rsidR="002C01EF" w:rsidRPr="002C01EF">
        <w:rPr>
          <w:rFonts w:cstheme="minorHAnsi"/>
          <w:i/>
        </w:rPr>
        <w:t>ignature</w:t>
      </w:r>
      <w:r w:rsidR="00EC2997" w:rsidRPr="002C01EF">
        <w:rPr>
          <w:rFonts w:cstheme="minorHAnsi"/>
          <w:i/>
        </w:rPr>
        <w:tab/>
      </w:r>
      <w:r w:rsidR="00EC2997" w:rsidRPr="002C01EF">
        <w:rPr>
          <w:rFonts w:cstheme="minorHAnsi"/>
          <w:i/>
        </w:rPr>
        <w:tab/>
      </w:r>
      <w:r w:rsidR="00EC2997" w:rsidRPr="002C01EF">
        <w:rPr>
          <w:rFonts w:cstheme="minorHAnsi"/>
          <w:i/>
        </w:rPr>
        <w:tab/>
      </w:r>
      <w:r w:rsidR="00EC2997" w:rsidRPr="002C01EF">
        <w:rPr>
          <w:rFonts w:cstheme="minorHAnsi"/>
          <w:i/>
        </w:rPr>
        <w:tab/>
      </w:r>
    </w:p>
    <w:p w14:paraId="3A6A7960" w14:textId="0501C727" w:rsidR="00491CDB" w:rsidRPr="00F60571" w:rsidRDefault="00EC2997" w:rsidP="002A0F18">
      <w:pPr>
        <w:spacing w:after="0" w:line="240" w:lineRule="auto"/>
        <w:ind w:left="-426"/>
        <w:rPr>
          <w:color w:val="FF0000"/>
        </w:rPr>
      </w:pPr>
      <w:r w:rsidRPr="00591553">
        <w:rPr>
          <w:rFonts w:cstheme="minorHAnsi"/>
        </w:rPr>
        <w:tab/>
      </w:r>
      <w:r w:rsidRPr="00591553">
        <w:rPr>
          <w:rFonts w:cstheme="minorHAnsi"/>
        </w:rPr>
        <w:tab/>
      </w:r>
      <w:r>
        <w:rPr>
          <w:rFonts w:cstheme="minorHAnsi"/>
        </w:rPr>
        <w:tab/>
      </w:r>
      <w:r w:rsidRPr="00591553">
        <w:rPr>
          <w:rFonts w:cstheme="minorHAnsi"/>
        </w:rPr>
        <w:tab/>
      </w:r>
      <w:r>
        <w:rPr>
          <w:rFonts w:cstheme="minorHAnsi"/>
        </w:rPr>
        <w:tab/>
      </w:r>
    </w:p>
    <w:sectPr w:rsidR="00491CDB" w:rsidRPr="00F60571" w:rsidSect="00D63367">
      <w:headerReference w:type="default" r:id="rId11"/>
      <w:footerReference w:type="default" r:id="rId12"/>
      <w:pgSz w:w="11906" w:h="16838"/>
      <w:pgMar w:top="284" w:right="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6E3D" w14:textId="77777777" w:rsidR="009F4B53" w:rsidRDefault="009F4B53" w:rsidP="00072163">
      <w:pPr>
        <w:spacing w:after="0" w:line="240" w:lineRule="auto"/>
      </w:pPr>
      <w:r>
        <w:separator/>
      </w:r>
    </w:p>
  </w:endnote>
  <w:endnote w:type="continuationSeparator" w:id="0">
    <w:p w14:paraId="41E48D69" w14:textId="77777777" w:rsidR="009F4B53" w:rsidRDefault="009F4B53" w:rsidP="000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BCED" w14:textId="77777777" w:rsidR="00072163" w:rsidRPr="00C73255" w:rsidRDefault="00072163" w:rsidP="00072163">
    <w:pPr>
      <w:jc w:val="right"/>
      <w:rPr>
        <w:rStyle w:val="Rfrenceintense"/>
        <w:rFonts w:ascii="Calibri" w:hAnsi="Calibri" w:cs="Calibri"/>
        <w:smallCaps w:val="0"/>
        <w:color w:val="1F497D" w:themeColor="text2"/>
      </w:rPr>
    </w:pPr>
    <w:r w:rsidRPr="00C73255">
      <w:rPr>
        <w:rFonts w:ascii="Calibri" w:hAnsi="Calibri" w:cs="Calibri"/>
        <w:noProof/>
      </w:rPr>
      <mc:AlternateContent>
        <mc:Choice Requires="wps">
          <w:drawing>
            <wp:anchor distT="0" distB="0" distL="114300" distR="114300" simplePos="0" relativeHeight="251659264" behindDoc="0" locked="0" layoutInCell="1" allowOverlap="1" wp14:anchorId="13DD5314" wp14:editId="2CC8E821">
              <wp:simplePos x="0" y="0"/>
              <wp:positionH relativeFrom="page">
                <wp:align>left</wp:align>
              </wp:positionH>
              <wp:positionV relativeFrom="paragraph">
                <wp:posOffset>130175</wp:posOffset>
              </wp:positionV>
              <wp:extent cx="4472940" cy="749935"/>
              <wp:effectExtent l="0" t="0" r="3810" b="12065"/>
              <wp:wrapNone/>
              <wp:docPr id="72" name="Zone de texte 72"/>
              <wp:cNvGraphicFramePr/>
              <a:graphic xmlns:a="http://schemas.openxmlformats.org/drawingml/2006/main">
                <a:graphicData uri="http://schemas.microsoft.com/office/word/2010/wordprocessingShape">
                  <wps:wsp>
                    <wps:cNvSpPr txBox="1"/>
                    <wps:spPr>
                      <a:xfrm>
                        <a:off x="0" y="0"/>
                        <a:ext cx="4472940" cy="749935"/>
                      </a:xfrm>
                      <a:prstGeom prst="rect">
                        <a:avLst/>
                      </a:prstGeom>
                      <a:noFill/>
                      <a:ln w="6350">
                        <a:noFill/>
                      </a:ln>
                    </wps:spPr>
                    <wps:txbx>
                      <w:txbxContent>
                        <w:p w14:paraId="521D9702" w14:textId="77777777" w:rsidR="00072163" w:rsidRDefault="00072163" w:rsidP="00072163">
                          <w:pPr>
                            <w:jc w:val="right"/>
                          </w:pPr>
                          <w:r>
                            <w:rPr>
                              <w:noProof/>
                            </w:rPr>
                            <w:drawing>
                              <wp:inline distT="0" distB="0" distL="0" distR="0" wp14:anchorId="60E45F93" wp14:editId="34336F68">
                                <wp:extent cx="3970020" cy="583398"/>
                                <wp:effectExtent l="0" t="0" r="0" b="0"/>
                                <wp:docPr id="14" name="Image 9"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95166" name="Image 9" descr="Une image contenant noir, obscurité&#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035360" cy="593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D5314" id="_x0000_t202" coordsize="21600,21600" o:spt="202" path="m,l,21600r21600,l21600,xe">
              <v:stroke joinstyle="miter"/>
              <v:path gradientshapeok="t" o:connecttype="rect"/>
            </v:shapetype>
            <v:shape id="Zone de texte 72" o:spid="_x0000_s1026" type="#_x0000_t202" style="position:absolute;left:0;text-align:left;margin-left:0;margin-top:10.25pt;width:352.2pt;height:59.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" filled="f" stroked="f" strokeweight=".5pt">
              <v:textbox inset="0,0,0,0">
                <w:txbxContent>
                  <w:p w14:paraId="521D9702" w14:textId="77777777" w:rsidR="00072163" w:rsidRDefault="00072163" w:rsidP="00072163">
                    <w:pPr>
                      <w:jc w:val="right"/>
                    </w:pPr>
                    <w:r>
                      <w:rPr>
                        <w:noProof/>
                      </w:rPr>
                      <w:drawing>
                        <wp:inline distT="0" distB="0" distL="0" distR="0" wp14:anchorId="60E45F93" wp14:editId="34336F68">
                          <wp:extent cx="3970020" cy="583398"/>
                          <wp:effectExtent l="0" t="0" r="0" b="0"/>
                          <wp:docPr id="14" name="Image 9"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95166" name="Image 9" descr="Une image contenant noir, obscurité&#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4035360" cy="593000"/>
                                  </a:xfrm>
                                  <a:prstGeom prst="rect">
                                    <a:avLst/>
                                  </a:prstGeom>
                                </pic:spPr>
                              </pic:pic>
                            </a:graphicData>
                          </a:graphic>
                        </wp:inline>
                      </w:drawing>
                    </w:r>
                  </w:p>
                </w:txbxContent>
              </v:textbox>
              <w10:wrap anchorx="page"/>
            </v:shape>
          </w:pict>
        </mc:Fallback>
      </mc:AlternateContent>
    </w:r>
  </w:p>
  <w:p w14:paraId="726DA942" w14:textId="77777777" w:rsidR="00072163" w:rsidRPr="00072163" w:rsidRDefault="00072163" w:rsidP="00072163">
    <w:pPr>
      <w:pStyle w:val="Pieddepage"/>
      <w:ind w:right="566"/>
      <w:jc w:val="right"/>
      <w:rPr>
        <w:rFonts w:ascii="Arial" w:hAnsi="Arial" w:cs="Arial"/>
        <w:sz w:val="20"/>
        <w:szCs w:val="20"/>
      </w:rPr>
    </w:pPr>
    <w:r w:rsidRPr="00072163">
      <w:rPr>
        <w:rFonts w:ascii="Arial" w:hAnsi="Arial" w:cs="Arial"/>
        <w:b/>
        <w:bCs/>
        <w:sz w:val="20"/>
        <w:szCs w:val="20"/>
      </w:rPr>
      <w:t>Université Marie et Louis Pasteur</w:t>
    </w:r>
  </w:p>
  <w:p w14:paraId="74034F05" w14:textId="77777777" w:rsidR="00072163" w:rsidRPr="00072163" w:rsidRDefault="00072163" w:rsidP="00072163">
    <w:pPr>
      <w:pStyle w:val="Pieddepage"/>
      <w:ind w:right="566"/>
      <w:jc w:val="right"/>
      <w:rPr>
        <w:rFonts w:ascii="Arial" w:hAnsi="Arial" w:cs="Arial"/>
        <w:sz w:val="20"/>
        <w:szCs w:val="20"/>
      </w:rPr>
    </w:pPr>
    <w:r w:rsidRPr="00072163">
      <w:rPr>
        <w:rFonts w:ascii="Arial" w:hAnsi="Arial" w:cs="Arial"/>
        <w:b/>
        <w:bCs/>
        <w:sz w:val="20"/>
        <w:szCs w:val="20"/>
      </w:rPr>
      <w:t>1 rue Claude Goudimel</w:t>
    </w:r>
  </w:p>
  <w:p w14:paraId="3DFB715F" w14:textId="77777777" w:rsidR="00072163" w:rsidRPr="00072163" w:rsidRDefault="00072163" w:rsidP="00072163">
    <w:pPr>
      <w:pStyle w:val="Pieddepage"/>
      <w:ind w:right="566"/>
      <w:jc w:val="right"/>
      <w:rPr>
        <w:rFonts w:ascii="Arial" w:hAnsi="Arial" w:cs="Arial"/>
        <w:sz w:val="20"/>
        <w:szCs w:val="20"/>
      </w:rPr>
    </w:pPr>
    <w:r w:rsidRPr="00072163">
      <w:rPr>
        <w:rFonts w:ascii="Arial" w:hAnsi="Arial" w:cs="Arial"/>
        <w:b/>
        <w:bCs/>
        <w:sz w:val="20"/>
        <w:szCs w:val="20"/>
      </w:rPr>
      <w:t>25030 Besançon cedex</w:t>
    </w:r>
  </w:p>
  <w:p w14:paraId="72391B68" w14:textId="77777777" w:rsidR="00072163" w:rsidRPr="00072163" w:rsidRDefault="00072163" w:rsidP="00072163">
    <w:pPr>
      <w:pStyle w:val="Pieddepage"/>
      <w:ind w:right="566"/>
      <w:jc w:val="right"/>
      <w:rPr>
        <w:rStyle w:val="Lienhypertexte"/>
        <w:rFonts w:ascii="Arial" w:hAnsi="Arial" w:cs="Arial"/>
        <w:b/>
        <w:bCs/>
        <w:sz w:val="20"/>
        <w:szCs w:val="20"/>
      </w:rPr>
    </w:pPr>
    <w:r w:rsidRPr="00072163">
      <w:rPr>
        <w:rFonts w:ascii="Arial" w:hAnsi="Arial" w:cs="Arial"/>
        <w:sz w:val="20"/>
        <w:szCs w:val="20"/>
      </w:rPr>
      <w:t xml:space="preserve">Tél. : 03 81 66 66 66 – </w:t>
    </w:r>
    <w:r w:rsidRPr="00072163">
      <w:rPr>
        <w:rFonts w:ascii="Arial" w:hAnsi="Arial" w:cs="Arial"/>
        <w:b/>
        <w:bCs/>
        <w:sz w:val="20"/>
        <w:szCs w:val="20"/>
      </w:rPr>
      <w:t>www.univ-fcomte.fr</w:t>
    </w:r>
  </w:p>
  <w:p w14:paraId="2103AF12" w14:textId="0D3069BD" w:rsidR="00072163" w:rsidRPr="00072163" w:rsidRDefault="00072163" w:rsidP="00072163">
    <w:pPr>
      <w:pStyle w:val="Pieddepage"/>
      <w:ind w:right="566"/>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1B66" w14:textId="77777777" w:rsidR="009F4B53" w:rsidRDefault="009F4B53" w:rsidP="00072163">
      <w:pPr>
        <w:spacing w:after="0" w:line="240" w:lineRule="auto"/>
      </w:pPr>
      <w:r>
        <w:separator/>
      </w:r>
    </w:p>
  </w:footnote>
  <w:footnote w:type="continuationSeparator" w:id="0">
    <w:p w14:paraId="393DBD7C" w14:textId="77777777" w:rsidR="009F4B53" w:rsidRDefault="009F4B53" w:rsidP="000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76A4" w14:textId="2AB112F4" w:rsidR="00072163" w:rsidRDefault="00072163" w:rsidP="00072163">
    <w:pPr>
      <w:pStyle w:val="En-tte"/>
      <w:tabs>
        <w:tab w:val="clear" w:pos="4536"/>
        <w:tab w:val="clear" w:pos="9072"/>
        <w:tab w:val="left" w:pos="7536"/>
      </w:tabs>
    </w:pPr>
    <w:r>
      <w:rPr>
        <w:noProof/>
      </w:rPr>
      <w:drawing>
        <wp:inline distT="0" distB="0" distL="0" distR="0" wp14:anchorId="629EC665" wp14:editId="27C66954">
          <wp:extent cx="1073150" cy="9328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932815"/>
                  </a:xfrm>
                  <a:prstGeom prst="rect">
                    <a:avLst/>
                  </a:prstGeom>
                  <a:noFill/>
                </pic:spPr>
              </pic:pic>
            </a:graphicData>
          </a:graphic>
        </wp:inline>
      </w:drawing>
    </w:r>
    <w:r>
      <w:tab/>
    </w:r>
    <w:r>
      <w:rPr>
        <w:noProof/>
      </w:rPr>
      <w:drawing>
        <wp:inline distT="0" distB="0" distL="0" distR="0" wp14:anchorId="6630EF28" wp14:editId="7E53CD89">
          <wp:extent cx="1983740" cy="942975"/>
          <wp:effectExtent l="0" t="0" r="0" b="9525"/>
          <wp:docPr id="12" name="Image 8"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07818" name="Image 8" descr="Une image contenant texte, Police, Graphiqu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983740" cy="9429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F3"/>
    <w:rsid w:val="00020BD0"/>
    <w:rsid w:val="000300E4"/>
    <w:rsid w:val="0003736B"/>
    <w:rsid w:val="000446B2"/>
    <w:rsid w:val="00050AA0"/>
    <w:rsid w:val="0006751E"/>
    <w:rsid w:val="00072163"/>
    <w:rsid w:val="0007476B"/>
    <w:rsid w:val="000751C4"/>
    <w:rsid w:val="00076A0C"/>
    <w:rsid w:val="000854CF"/>
    <w:rsid w:val="00095CC3"/>
    <w:rsid w:val="000E7D2C"/>
    <w:rsid w:val="000F1354"/>
    <w:rsid w:val="0012186E"/>
    <w:rsid w:val="00150156"/>
    <w:rsid w:val="001577AE"/>
    <w:rsid w:val="00165423"/>
    <w:rsid w:val="001660F9"/>
    <w:rsid w:val="00171D7E"/>
    <w:rsid w:val="00174D7F"/>
    <w:rsid w:val="001B06E4"/>
    <w:rsid w:val="001B7A6D"/>
    <w:rsid w:val="001C3798"/>
    <w:rsid w:val="001D1EC2"/>
    <w:rsid w:val="001D3D7D"/>
    <w:rsid w:val="001E260C"/>
    <w:rsid w:val="001F53D3"/>
    <w:rsid w:val="00266080"/>
    <w:rsid w:val="00267B86"/>
    <w:rsid w:val="00283766"/>
    <w:rsid w:val="00291918"/>
    <w:rsid w:val="002A0F18"/>
    <w:rsid w:val="002B3BB1"/>
    <w:rsid w:val="002B6022"/>
    <w:rsid w:val="002C01EF"/>
    <w:rsid w:val="002D2B38"/>
    <w:rsid w:val="002E2CC2"/>
    <w:rsid w:val="00300293"/>
    <w:rsid w:val="003145D7"/>
    <w:rsid w:val="003329E9"/>
    <w:rsid w:val="00337C84"/>
    <w:rsid w:val="003441DA"/>
    <w:rsid w:val="003608CC"/>
    <w:rsid w:val="0036339B"/>
    <w:rsid w:val="00376F85"/>
    <w:rsid w:val="003C71A2"/>
    <w:rsid w:val="003F586C"/>
    <w:rsid w:val="0041080F"/>
    <w:rsid w:val="004276BA"/>
    <w:rsid w:val="004310BA"/>
    <w:rsid w:val="00431E44"/>
    <w:rsid w:val="00444DB1"/>
    <w:rsid w:val="00472C2C"/>
    <w:rsid w:val="00474194"/>
    <w:rsid w:val="00483373"/>
    <w:rsid w:val="00484AA6"/>
    <w:rsid w:val="004903E0"/>
    <w:rsid w:val="00491CDB"/>
    <w:rsid w:val="004A356B"/>
    <w:rsid w:val="004A53B0"/>
    <w:rsid w:val="004B696C"/>
    <w:rsid w:val="004C3040"/>
    <w:rsid w:val="004C4257"/>
    <w:rsid w:val="004C50B3"/>
    <w:rsid w:val="004E507C"/>
    <w:rsid w:val="004F0F68"/>
    <w:rsid w:val="004F1DDB"/>
    <w:rsid w:val="004F7574"/>
    <w:rsid w:val="00500F2C"/>
    <w:rsid w:val="005173C7"/>
    <w:rsid w:val="00522793"/>
    <w:rsid w:val="00531654"/>
    <w:rsid w:val="00531FC5"/>
    <w:rsid w:val="005342B3"/>
    <w:rsid w:val="00535D43"/>
    <w:rsid w:val="00544148"/>
    <w:rsid w:val="00556C3F"/>
    <w:rsid w:val="00564952"/>
    <w:rsid w:val="005744C7"/>
    <w:rsid w:val="00590271"/>
    <w:rsid w:val="005B49C9"/>
    <w:rsid w:val="00617994"/>
    <w:rsid w:val="00627420"/>
    <w:rsid w:val="00640AAA"/>
    <w:rsid w:val="00646670"/>
    <w:rsid w:val="006715E6"/>
    <w:rsid w:val="006732AC"/>
    <w:rsid w:val="00676DAF"/>
    <w:rsid w:val="006C5402"/>
    <w:rsid w:val="006F2F6D"/>
    <w:rsid w:val="006F48B4"/>
    <w:rsid w:val="006F5C8D"/>
    <w:rsid w:val="007142EC"/>
    <w:rsid w:val="00776A33"/>
    <w:rsid w:val="00781DB9"/>
    <w:rsid w:val="00786C13"/>
    <w:rsid w:val="007977E9"/>
    <w:rsid w:val="007A2121"/>
    <w:rsid w:val="007B04DA"/>
    <w:rsid w:val="007D4AC4"/>
    <w:rsid w:val="007E6743"/>
    <w:rsid w:val="007E7B4D"/>
    <w:rsid w:val="007F5CA1"/>
    <w:rsid w:val="00803FFA"/>
    <w:rsid w:val="00822362"/>
    <w:rsid w:val="00842AE9"/>
    <w:rsid w:val="00850359"/>
    <w:rsid w:val="00851067"/>
    <w:rsid w:val="0089034F"/>
    <w:rsid w:val="008B605B"/>
    <w:rsid w:val="008C47DF"/>
    <w:rsid w:val="008D6BFC"/>
    <w:rsid w:val="008F620B"/>
    <w:rsid w:val="008F7700"/>
    <w:rsid w:val="009019EB"/>
    <w:rsid w:val="00911870"/>
    <w:rsid w:val="0092630D"/>
    <w:rsid w:val="009933F7"/>
    <w:rsid w:val="009A1F8D"/>
    <w:rsid w:val="009A3619"/>
    <w:rsid w:val="009A4609"/>
    <w:rsid w:val="009B007B"/>
    <w:rsid w:val="009B6731"/>
    <w:rsid w:val="009C3BEA"/>
    <w:rsid w:val="009C3DF4"/>
    <w:rsid w:val="009C5DD3"/>
    <w:rsid w:val="009F46F5"/>
    <w:rsid w:val="009F4B53"/>
    <w:rsid w:val="00A176C1"/>
    <w:rsid w:val="00A208F9"/>
    <w:rsid w:val="00A21BFF"/>
    <w:rsid w:val="00A4690A"/>
    <w:rsid w:val="00A528F4"/>
    <w:rsid w:val="00A579E9"/>
    <w:rsid w:val="00A6517D"/>
    <w:rsid w:val="00A6781D"/>
    <w:rsid w:val="00A8125F"/>
    <w:rsid w:val="00AB16F3"/>
    <w:rsid w:val="00AC2B46"/>
    <w:rsid w:val="00AC79FE"/>
    <w:rsid w:val="00AF56C2"/>
    <w:rsid w:val="00B0241E"/>
    <w:rsid w:val="00B04703"/>
    <w:rsid w:val="00B27AE6"/>
    <w:rsid w:val="00B44464"/>
    <w:rsid w:val="00B5421C"/>
    <w:rsid w:val="00B82F24"/>
    <w:rsid w:val="00BA768A"/>
    <w:rsid w:val="00BB55BD"/>
    <w:rsid w:val="00BE4D77"/>
    <w:rsid w:val="00BF4B34"/>
    <w:rsid w:val="00C35937"/>
    <w:rsid w:val="00C36C20"/>
    <w:rsid w:val="00C520A0"/>
    <w:rsid w:val="00C65A24"/>
    <w:rsid w:val="00C66448"/>
    <w:rsid w:val="00C73A9D"/>
    <w:rsid w:val="00CA50B7"/>
    <w:rsid w:val="00CB4CD3"/>
    <w:rsid w:val="00CD2D46"/>
    <w:rsid w:val="00CE62A7"/>
    <w:rsid w:val="00CF7CFD"/>
    <w:rsid w:val="00D139AE"/>
    <w:rsid w:val="00D23879"/>
    <w:rsid w:val="00D311E2"/>
    <w:rsid w:val="00D550D7"/>
    <w:rsid w:val="00D63367"/>
    <w:rsid w:val="00D66355"/>
    <w:rsid w:val="00D73654"/>
    <w:rsid w:val="00D74FE4"/>
    <w:rsid w:val="00D9378F"/>
    <w:rsid w:val="00DE49CE"/>
    <w:rsid w:val="00DF22FB"/>
    <w:rsid w:val="00E02B67"/>
    <w:rsid w:val="00E16C12"/>
    <w:rsid w:val="00E21C8D"/>
    <w:rsid w:val="00E222C9"/>
    <w:rsid w:val="00E243A9"/>
    <w:rsid w:val="00E26837"/>
    <w:rsid w:val="00E56909"/>
    <w:rsid w:val="00E65C51"/>
    <w:rsid w:val="00E7189F"/>
    <w:rsid w:val="00EA16B2"/>
    <w:rsid w:val="00EC2997"/>
    <w:rsid w:val="00EC6199"/>
    <w:rsid w:val="00EE1EDC"/>
    <w:rsid w:val="00F546E4"/>
    <w:rsid w:val="00F60571"/>
    <w:rsid w:val="00F62409"/>
    <w:rsid w:val="00F81ABC"/>
    <w:rsid w:val="00F83C84"/>
    <w:rsid w:val="00FD186D"/>
    <w:rsid w:val="00FE48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6D4A"/>
  <w15:docId w15:val="{5FCC1D77-F804-4DA7-959A-A35C449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6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81D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1DB9"/>
    <w:rPr>
      <w:rFonts w:ascii="Tahoma" w:hAnsi="Tahoma" w:cs="Tahoma"/>
      <w:sz w:val="16"/>
      <w:szCs w:val="16"/>
    </w:rPr>
  </w:style>
  <w:style w:type="character" w:styleId="Lienhypertexte">
    <w:name w:val="Hyperlink"/>
    <w:uiPriority w:val="99"/>
    <w:rsid w:val="00781DB9"/>
    <w:rPr>
      <w:color w:val="0000FF"/>
      <w:u w:val="single"/>
    </w:rPr>
  </w:style>
  <w:style w:type="character" w:styleId="Lienhypertextesuivivisit">
    <w:name w:val="FollowedHyperlink"/>
    <w:basedOn w:val="Policepardfaut"/>
    <w:uiPriority w:val="99"/>
    <w:semiHidden/>
    <w:unhideWhenUsed/>
    <w:rsid w:val="009F46F5"/>
    <w:rPr>
      <w:color w:val="800080" w:themeColor="followedHyperlink"/>
      <w:u w:val="single"/>
    </w:rPr>
  </w:style>
  <w:style w:type="paragraph" w:styleId="PrformatHTML">
    <w:name w:val="HTML Preformatted"/>
    <w:basedOn w:val="Normal"/>
    <w:link w:val="PrformatHTMLCar"/>
    <w:uiPriority w:val="99"/>
    <w:unhideWhenUsed/>
    <w:rsid w:val="00AC7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C79FE"/>
    <w:rPr>
      <w:rFonts w:ascii="Courier New" w:eastAsia="Times New Roman" w:hAnsi="Courier New" w:cs="Courier New"/>
      <w:sz w:val="20"/>
      <w:szCs w:val="20"/>
      <w:lang w:eastAsia="fr-FR"/>
    </w:rPr>
  </w:style>
  <w:style w:type="character" w:customStyle="1" w:styleId="Mentionnonrsolue1">
    <w:name w:val="Mention non résolue1"/>
    <w:basedOn w:val="Policepardfaut"/>
    <w:uiPriority w:val="99"/>
    <w:semiHidden/>
    <w:unhideWhenUsed/>
    <w:rsid w:val="007F5CA1"/>
    <w:rPr>
      <w:color w:val="605E5C"/>
      <w:shd w:val="clear" w:color="auto" w:fill="E1DFDD"/>
    </w:rPr>
  </w:style>
  <w:style w:type="paragraph" w:customStyle="1" w:styleId="Default">
    <w:name w:val="Default"/>
    <w:rsid w:val="009A3619"/>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9A3619"/>
    <w:pPr>
      <w:ind w:left="720"/>
      <w:contextualSpacing/>
    </w:pPr>
  </w:style>
  <w:style w:type="paragraph" w:styleId="Corpsdetexte">
    <w:name w:val="Body Text"/>
    <w:basedOn w:val="Normal"/>
    <w:link w:val="CorpsdetexteCar"/>
    <w:uiPriority w:val="1"/>
    <w:qFormat/>
    <w:rsid w:val="006732AC"/>
    <w:pPr>
      <w:widowControl w:val="0"/>
      <w:spacing w:after="0" w:line="240" w:lineRule="auto"/>
    </w:pPr>
    <w:rPr>
      <w:rFonts w:ascii="Arial" w:eastAsia="Arial" w:hAnsi="Arial"/>
      <w:sz w:val="20"/>
      <w:szCs w:val="20"/>
      <w:lang w:val="en-US"/>
    </w:rPr>
  </w:style>
  <w:style w:type="character" w:customStyle="1" w:styleId="CorpsdetexteCar">
    <w:name w:val="Corps de texte Car"/>
    <w:basedOn w:val="Policepardfaut"/>
    <w:link w:val="Corpsdetexte"/>
    <w:uiPriority w:val="1"/>
    <w:rsid w:val="006732AC"/>
    <w:rPr>
      <w:rFonts w:ascii="Arial" w:eastAsia="Arial" w:hAnsi="Arial"/>
      <w:sz w:val="20"/>
      <w:szCs w:val="20"/>
      <w:lang w:val="en-US"/>
    </w:rPr>
  </w:style>
  <w:style w:type="paragraph" w:customStyle="1" w:styleId="TableParagraph">
    <w:name w:val="Table Paragraph"/>
    <w:basedOn w:val="Normal"/>
    <w:uiPriority w:val="1"/>
    <w:qFormat/>
    <w:rsid w:val="008C47DF"/>
    <w:pPr>
      <w:widowControl w:val="0"/>
      <w:spacing w:after="0" w:line="240" w:lineRule="auto"/>
    </w:pPr>
    <w:rPr>
      <w:lang w:val="en-US"/>
    </w:rPr>
  </w:style>
  <w:style w:type="character" w:styleId="lev">
    <w:name w:val="Strong"/>
    <w:basedOn w:val="Policepardfaut"/>
    <w:uiPriority w:val="22"/>
    <w:qFormat/>
    <w:rsid w:val="00522793"/>
    <w:rPr>
      <w:b/>
      <w:bCs/>
    </w:rPr>
  </w:style>
  <w:style w:type="paragraph" w:styleId="En-tte">
    <w:name w:val="header"/>
    <w:basedOn w:val="Normal"/>
    <w:link w:val="En-tteCar"/>
    <w:uiPriority w:val="99"/>
    <w:unhideWhenUsed/>
    <w:rsid w:val="00072163"/>
    <w:pPr>
      <w:tabs>
        <w:tab w:val="center" w:pos="4536"/>
        <w:tab w:val="right" w:pos="9072"/>
      </w:tabs>
      <w:spacing w:after="0" w:line="240" w:lineRule="auto"/>
    </w:pPr>
  </w:style>
  <w:style w:type="character" w:customStyle="1" w:styleId="En-tteCar">
    <w:name w:val="En-tête Car"/>
    <w:basedOn w:val="Policepardfaut"/>
    <w:link w:val="En-tte"/>
    <w:uiPriority w:val="99"/>
    <w:rsid w:val="00072163"/>
  </w:style>
  <w:style w:type="paragraph" w:styleId="Pieddepage">
    <w:name w:val="footer"/>
    <w:basedOn w:val="Normal"/>
    <w:link w:val="PieddepageCar"/>
    <w:uiPriority w:val="99"/>
    <w:unhideWhenUsed/>
    <w:rsid w:val="000721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2163"/>
  </w:style>
  <w:style w:type="character" w:styleId="Rfrenceintense">
    <w:name w:val="Intense Reference"/>
    <w:basedOn w:val="Policepardfaut"/>
    <w:uiPriority w:val="32"/>
    <w:rsid w:val="00072163"/>
    <w:rPr>
      <w:b/>
      <w:bCs/>
      <w:smallCaps/>
      <w:color w:val="4F81BD" w:themeColor="accent1"/>
      <w:spacing w:val="5"/>
    </w:rPr>
  </w:style>
  <w:style w:type="character" w:styleId="Mentionnonrsolue">
    <w:name w:val="Unresolved Mention"/>
    <w:basedOn w:val="Policepardfaut"/>
    <w:uiPriority w:val="99"/>
    <w:semiHidden/>
    <w:unhideWhenUsed/>
    <w:rsid w:val="009B6731"/>
    <w:rPr>
      <w:color w:val="605E5C"/>
      <w:shd w:val="clear" w:color="auto" w:fill="E1DFDD"/>
    </w:rPr>
  </w:style>
  <w:style w:type="paragraph" w:styleId="Rvision">
    <w:name w:val="Revision"/>
    <w:hidden/>
    <w:uiPriority w:val="99"/>
    <w:semiHidden/>
    <w:rsid w:val="002B3BB1"/>
    <w:pPr>
      <w:spacing w:after="0" w:line="240" w:lineRule="auto"/>
    </w:pPr>
  </w:style>
  <w:style w:type="character" w:styleId="Marquedecommentaire">
    <w:name w:val="annotation reference"/>
    <w:basedOn w:val="Policepardfaut"/>
    <w:uiPriority w:val="99"/>
    <w:semiHidden/>
    <w:unhideWhenUsed/>
    <w:rsid w:val="001577AE"/>
    <w:rPr>
      <w:sz w:val="16"/>
      <w:szCs w:val="16"/>
    </w:rPr>
  </w:style>
  <w:style w:type="paragraph" w:styleId="Commentaire">
    <w:name w:val="annotation text"/>
    <w:basedOn w:val="Normal"/>
    <w:link w:val="CommentaireCar"/>
    <w:uiPriority w:val="99"/>
    <w:semiHidden/>
    <w:unhideWhenUsed/>
    <w:rsid w:val="001577AE"/>
    <w:pPr>
      <w:spacing w:line="240" w:lineRule="auto"/>
    </w:pPr>
    <w:rPr>
      <w:sz w:val="20"/>
      <w:szCs w:val="20"/>
    </w:rPr>
  </w:style>
  <w:style w:type="character" w:customStyle="1" w:styleId="CommentaireCar">
    <w:name w:val="Commentaire Car"/>
    <w:basedOn w:val="Policepardfaut"/>
    <w:link w:val="Commentaire"/>
    <w:uiPriority w:val="99"/>
    <w:semiHidden/>
    <w:rsid w:val="001577AE"/>
    <w:rPr>
      <w:sz w:val="20"/>
      <w:szCs w:val="20"/>
    </w:rPr>
  </w:style>
  <w:style w:type="paragraph" w:styleId="Objetducommentaire">
    <w:name w:val="annotation subject"/>
    <w:basedOn w:val="Commentaire"/>
    <w:next w:val="Commentaire"/>
    <w:link w:val="ObjetducommentaireCar"/>
    <w:uiPriority w:val="99"/>
    <w:semiHidden/>
    <w:unhideWhenUsed/>
    <w:rsid w:val="001577AE"/>
    <w:rPr>
      <w:b/>
      <w:bCs/>
    </w:rPr>
  </w:style>
  <w:style w:type="character" w:customStyle="1" w:styleId="ObjetducommentaireCar">
    <w:name w:val="Objet du commentaire Car"/>
    <w:basedOn w:val="CommentaireCar"/>
    <w:link w:val="Objetducommentaire"/>
    <w:uiPriority w:val="99"/>
    <w:semiHidden/>
    <w:rsid w:val="001577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0971">
      <w:bodyDiv w:val="1"/>
      <w:marLeft w:val="0"/>
      <w:marRight w:val="0"/>
      <w:marTop w:val="0"/>
      <w:marBottom w:val="0"/>
      <w:divBdr>
        <w:top w:val="none" w:sz="0" w:space="0" w:color="auto"/>
        <w:left w:val="none" w:sz="0" w:space="0" w:color="auto"/>
        <w:bottom w:val="none" w:sz="0" w:space="0" w:color="auto"/>
        <w:right w:val="none" w:sz="0" w:space="0" w:color="auto"/>
      </w:divBdr>
    </w:div>
    <w:div w:id="774515401">
      <w:bodyDiv w:val="1"/>
      <w:marLeft w:val="0"/>
      <w:marRight w:val="0"/>
      <w:marTop w:val="0"/>
      <w:marBottom w:val="0"/>
      <w:divBdr>
        <w:top w:val="none" w:sz="0" w:space="0" w:color="auto"/>
        <w:left w:val="none" w:sz="0" w:space="0" w:color="auto"/>
        <w:bottom w:val="none" w:sz="0" w:space="0" w:color="auto"/>
        <w:right w:val="none" w:sz="0" w:space="0" w:color="auto"/>
      </w:divBdr>
    </w:div>
    <w:div w:id="7995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apha.diss@umlp.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e-line.duboz@umlp.f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ostapha.diss@umlp.fr" TargetMode="External"/><Relationship Id="rId4" Type="http://schemas.openxmlformats.org/officeDocument/2006/relationships/footnotes" Target="footnotes.xml"/><Relationship Id="rId9" Type="http://schemas.openxmlformats.org/officeDocument/2006/relationships/hyperlink" Target="mailto:marie-line.duboz@umlp.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1080</Words>
  <Characters>5945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Caille</dc:creator>
  <cp:lastModifiedBy>Mostapha Diss</cp:lastModifiedBy>
  <cp:revision>61</cp:revision>
  <cp:lastPrinted>2015-08-26T10:16:00Z</cp:lastPrinted>
  <dcterms:created xsi:type="dcterms:W3CDTF">2025-11-19T06:56:00Z</dcterms:created>
  <dcterms:modified xsi:type="dcterms:W3CDTF">2025-11-19T07:29:00Z</dcterms:modified>
</cp:coreProperties>
</file>